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54C" w:rsidRPr="00B87F22" w:rsidRDefault="00B87F22" w:rsidP="00B87F22">
      <w:pPr>
        <w:pStyle w:val="NoSpacing"/>
        <w:jc w:val="center"/>
        <w:rPr>
          <w:rFonts w:ascii="Arial" w:hAnsi="Arial" w:cs="Arial"/>
          <w:b/>
          <w:color w:val="943634" w:themeColor="accent2" w:themeShade="BF"/>
          <w:sz w:val="36"/>
          <w:szCs w:val="24"/>
          <w:u w:val="single"/>
        </w:rPr>
      </w:pPr>
      <w:r w:rsidRPr="00B87F22">
        <w:rPr>
          <w:rFonts w:ascii="Arial" w:hAnsi="Arial" w:cs="Arial"/>
          <w:b/>
          <w:color w:val="943634" w:themeColor="accent2" w:themeShade="BF"/>
          <w:sz w:val="36"/>
          <w:szCs w:val="24"/>
          <w:u w:val="single"/>
        </w:rPr>
        <w:t>History Plan</w:t>
      </w:r>
    </w:p>
    <w:p w:rsidR="00C95AEE" w:rsidRPr="00B87F22" w:rsidRDefault="00C95AEE" w:rsidP="00B87F22">
      <w:pPr>
        <w:pStyle w:val="NoSpacing"/>
        <w:jc w:val="center"/>
        <w:rPr>
          <w:rFonts w:ascii="Arial" w:hAnsi="Arial" w:cs="Arial"/>
          <w:b/>
          <w:color w:val="943634" w:themeColor="accent2" w:themeShade="BF"/>
          <w:sz w:val="36"/>
          <w:szCs w:val="24"/>
          <w:u w:val="single"/>
        </w:rPr>
      </w:pPr>
    </w:p>
    <w:p w:rsidR="0053296E" w:rsidRPr="00B87F22" w:rsidRDefault="0053296E" w:rsidP="00B87F22">
      <w:pPr>
        <w:pStyle w:val="NoSpacing"/>
        <w:jc w:val="both"/>
        <w:rPr>
          <w:rFonts w:ascii="Arial" w:hAnsi="Arial" w:cs="Arial"/>
          <w:b/>
          <w:sz w:val="24"/>
          <w:szCs w:val="24"/>
        </w:rPr>
      </w:pPr>
    </w:p>
    <w:p w:rsidR="0053296E" w:rsidRDefault="0053296E" w:rsidP="00B87F22">
      <w:pPr>
        <w:pStyle w:val="NoSpacing"/>
        <w:jc w:val="both"/>
        <w:rPr>
          <w:rFonts w:ascii="Arial" w:hAnsi="Arial" w:cs="Arial"/>
          <w:b/>
          <w:sz w:val="24"/>
          <w:szCs w:val="24"/>
        </w:rPr>
      </w:pPr>
      <w:r w:rsidRPr="00B87F22">
        <w:rPr>
          <w:rFonts w:ascii="Arial" w:hAnsi="Arial" w:cs="Arial"/>
          <w:b/>
          <w:sz w:val="24"/>
          <w:szCs w:val="24"/>
        </w:rPr>
        <w:t>Introductory Statement</w:t>
      </w:r>
    </w:p>
    <w:p w:rsidR="003B6D43" w:rsidRDefault="003B6D43" w:rsidP="00B87F22">
      <w:pPr>
        <w:pStyle w:val="NoSpacing"/>
        <w:jc w:val="both"/>
        <w:rPr>
          <w:rFonts w:ascii="Arial" w:hAnsi="Arial" w:cs="Arial"/>
          <w:b/>
          <w:sz w:val="24"/>
          <w:szCs w:val="24"/>
        </w:rPr>
      </w:pPr>
    </w:p>
    <w:p w:rsidR="007107D7" w:rsidRPr="00017D9A" w:rsidRDefault="003B6D43" w:rsidP="003B6D43">
      <w:pPr>
        <w:jc w:val="both"/>
        <w:rPr>
          <w:rFonts w:ascii="Arial" w:hAnsi="Arial" w:cs="Arial"/>
          <w:sz w:val="24"/>
          <w:szCs w:val="24"/>
          <w:lang w:val="en-GB"/>
        </w:rPr>
      </w:pPr>
      <w:r w:rsidRPr="00574861">
        <w:rPr>
          <w:rFonts w:ascii="Arial" w:hAnsi="Arial" w:cs="Arial"/>
          <w:sz w:val="24"/>
          <w:szCs w:val="24"/>
          <w:lang w:val="en-GB"/>
        </w:rPr>
        <w:t>This plan was drawn up in collaboration with all members of staff</w:t>
      </w:r>
      <w:r w:rsidR="00816771">
        <w:rPr>
          <w:rFonts w:ascii="Arial" w:hAnsi="Arial" w:cs="Arial"/>
          <w:sz w:val="24"/>
          <w:szCs w:val="24"/>
          <w:lang w:val="en-GB"/>
        </w:rPr>
        <w:t xml:space="preserve"> following in-service in 2005</w:t>
      </w:r>
      <w:r w:rsidRPr="00574861">
        <w:rPr>
          <w:rFonts w:ascii="Arial" w:hAnsi="Arial" w:cs="Arial"/>
          <w:sz w:val="24"/>
          <w:szCs w:val="24"/>
          <w:lang w:val="en-GB"/>
        </w:rPr>
        <w:t>.</w:t>
      </w:r>
      <w:r w:rsidR="007107D7">
        <w:rPr>
          <w:rFonts w:ascii="Arial" w:hAnsi="Arial" w:cs="Arial"/>
          <w:sz w:val="24"/>
          <w:szCs w:val="24"/>
          <w:lang w:val="en-GB"/>
        </w:rPr>
        <w:t xml:space="preserve"> </w:t>
      </w:r>
      <w:r w:rsidRPr="00574861">
        <w:rPr>
          <w:rFonts w:ascii="Arial" w:hAnsi="Arial" w:cs="Arial"/>
          <w:sz w:val="24"/>
          <w:szCs w:val="24"/>
          <w:lang w:val="en-GB"/>
        </w:rPr>
        <w:t>In it we hope to clarify our appro</w:t>
      </w:r>
      <w:r w:rsidR="00861B21">
        <w:rPr>
          <w:rFonts w:ascii="Arial" w:hAnsi="Arial" w:cs="Arial"/>
          <w:sz w:val="24"/>
          <w:szCs w:val="24"/>
          <w:lang w:val="en-GB"/>
        </w:rPr>
        <w:t>aches to the teaching of History</w:t>
      </w:r>
      <w:r w:rsidRPr="00574861">
        <w:rPr>
          <w:rFonts w:ascii="Arial" w:hAnsi="Arial" w:cs="Arial"/>
          <w:sz w:val="24"/>
          <w:szCs w:val="24"/>
          <w:lang w:val="en-GB"/>
        </w:rPr>
        <w:t xml:space="preserve"> in our school based on the principles of learning outlined in the Primary school curriculum.</w:t>
      </w:r>
      <w:r w:rsidR="007107D7">
        <w:rPr>
          <w:rFonts w:ascii="Arial" w:hAnsi="Arial" w:cs="Arial"/>
          <w:sz w:val="24"/>
          <w:szCs w:val="24"/>
          <w:lang w:val="en-GB"/>
        </w:rPr>
        <w:t xml:space="preserve"> </w:t>
      </w:r>
      <w:r w:rsidR="006C39FB">
        <w:rPr>
          <w:rFonts w:ascii="Arial" w:hAnsi="Arial" w:cs="Arial"/>
          <w:sz w:val="24"/>
          <w:szCs w:val="24"/>
          <w:lang w:val="en-GB"/>
        </w:rPr>
        <w:t xml:space="preserve">The plan has been reviewed regularly since. The latest review of the plan was carried out </w:t>
      </w:r>
      <w:r w:rsidR="006C39FB" w:rsidRPr="00F167CE">
        <w:rPr>
          <w:rFonts w:ascii="Arial" w:hAnsi="Arial" w:cs="Arial"/>
          <w:sz w:val="24"/>
          <w:szCs w:val="24"/>
          <w:lang w:val="en-GB"/>
        </w:rPr>
        <w:t xml:space="preserve">within the confines of Croke Park hours in </w:t>
      </w:r>
      <w:r w:rsidR="00F167CE" w:rsidRPr="00F167CE">
        <w:rPr>
          <w:rFonts w:ascii="Arial" w:hAnsi="Arial" w:cs="Arial"/>
          <w:sz w:val="24"/>
          <w:szCs w:val="24"/>
          <w:lang w:val="en-GB"/>
        </w:rPr>
        <w:t>September 2022</w:t>
      </w:r>
    </w:p>
    <w:p w:rsidR="0053296E" w:rsidRDefault="0053296E" w:rsidP="00B87F22">
      <w:pPr>
        <w:pStyle w:val="NoSpacing"/>
        <w:jc w:val="both"/>
        <w:rPr>
          <w:rFonts w:ascii="Arial" w:hAnsi="Arial" w:cs="Arial"/>
          <w:b/>
          <w:sz w:val="24"/>
          <w:szCs w:val="24"/>
        </w:rPr>
      </w:pPr>
      <w:r w:rsidRPr="00B87F22">
        <w:rPr>
          <w:rFonts w:ascii="Arial" w:hAnsi="Arial" w:cs="Arial"/>
          <w:b/>
          <w:sz w:val="24"/>
          <w:szCs w:val="24"/>
        </w:rPr>
        <w:t>Rationale</w:t>
      </w:r>
    </w:p>
    <w:p w:rsidR="00B87F22" w:rsidRPr="00B87F22" w:rsidRDefault="00B87F22" w:rsidP="00B87F22">
      <w:pPr>
        <w:pStyle w:val="NoSpacing"/>
        <w:jc w:val="both"/>
        <w:rPr>
          <w:rFonts w:ascii="Arial" w:hAnsi="Arial" w:cs="Arial"/>
          <w:b/>
          <w:sz w:val="24"/>
          <w:szCs w:val="24"/>
        </w:rPr>
      </w:pPr>
    </w:p>
    <w:p w:rsidR="0053296E" w:rsidRPr="00B5543C" w:rsidRDefault="0053296E" w:rsidP="00B5543C">
      <w:pPr>
        <w:jc w:val="both"/>
        <w:rPr>
          <w:rFonts w:ascii="Arial" w:hAnsi="Arial" w:cs="Arial"/>
          <w:sz w:val="24"/>
        </w:rPr>
      </w:pPr>
      <w:r w:rsidRPr="00B5543C">
        <w:rPr>
          <w:rFonts w:ascii="Arial" w:hAnsi="Arial" w:cs="Arial"/>
          <w:sz w:val="24"/>
        </w:rPr>
        <w:t>We recognise History as an integral element of Social, Environme</w:t>
      </w:r>
      <w:r w:rsidR="00B87F22" w:rsidRPr="00B5543C">
        <w:rPr>
          <w:rFonts w:ascii="Arial" w:hAnsi="Arial" w:cs="Arial"/>
          <w:sz w:val="24"/>
        </w:rPr>
        <w:t>ntal and Scientific education.</w:t>
      </w:r>
      <w:r w:rsidR="00B5543C" w:rsidRPr="00B5543C">
        <w:rPr>
          <w:rFonts w:ascii="Arial" w:hAnsi="Arial" w:cs="Arial"/>
          <w:sz w:val="24"/>
        </w:rPr>
        <w:t xml:space="preserve"> </w:t>
      </w:r>
      <w:r w:rsidRPr="00B5543C">
        <w:rPr>
          <w:rFonts w:ascii="Arial" w:hAnsi="Arial" w:cs="Arial"/>
          <w:sz w:val="24"/>
        </w:rPr>
        <w:t>In our school SESE provides opportunities for the child to explore investigate and develop an understanding of the natural, human, social and cultural dimensions of local and wider environments, to learn and practise a wide range of skills, and to acquire open, critical and responsible attitudes.  SESE enables the child to live as an informed and caring member of local and wider communities.  We recognise the distinct role History has to play enabling the child to explore and understand the natural, human, social and cultural environments in which he/she lives.  We hope that historical education in our school will enable the child to investigate and examine critically significant events in their own immediate past, the past of their families and local communities and the histories of people in Ireland and other parts of the world.  We believe that History develops an understanding of the actions, beliefs and motivations of people in the past and is fundamental to an informed appreciation of contemporary society and environments.  We view history as having a distinct but co</w:t>
      </w:r>
      <w:r w:rsidR="000B4DF1">
        <w:rPr>
          <w:rFonts w:ascii="Arial" w:hAnsi="Arial" w:cs="Arial"/>
          <w:sz w:val="24"/>
        </w:rPr>
        <w:t>mplementary role together with Geography and S</w:t>
      </w:r>
      <w:r w:rsidRPr="00B5543C">
        <w:rPr>
          <w:rFonts w:ascii="Arial" w:hAnsi="Arial" w:cs="Arial"/>
          <w:sz w:val="24"/>
        </w:rPr>
        <w:t>cience within SESE and as a contributor to the wider child centred curriculum.</w:t>
      </w:r>
    </w:p>
    <w:p w:rsidR="00C95AEE" w:rsidRPr="00B5543C" w:rsidRDefault="00C95AEE" w:rsidP="00B5543C">
      <w:pPr>
        <w:jc w:val="both"/>
        <w:rPr>
          <w:rFonts w:ascii="Arial" w:hAnsi="Arial" w:cs="Arial"/>
          <w:sz w:val="24"/>
        </w:rPr>
      </w:pPr>
    </w:p>
    <w:p w:rsidR="0053296E" w:rsidRPr="00B87F22" w:rsidRDefault="0053296E" w:rsidP="00B87F22">
      <w:pPr>
        <w:pStyle w:val="NoSpacing"/>
        <w:jc w:val="center"/>
        <w:rPr>
          <w:rFonts w:ascii="Arial" w:hAnsi="Arial" w:cs="Arial"/>
          <w:b/>
          <w:sz w:val="24"/>
          <w:szCs w:val="24"/>
          <w:u w:val="single"/>
        </w:rPr>
      </w:pPr>
      <w:r w:rsidRPr="00B87F22">
        <w:rPr>
          <w:rFonts w:ascii="Arial" w:hAnsi="Arial" w:cs="Arial"/>
          <w:b/>
          <w:sz w:val="24"/>
          <w:szCs w:val="24"/>
          <w:u w:val="single"/>
        </w:rPr>
        <w:t>Visions and Aims</w:t>
      </w:r>
    </w:p>
    <w:p w:rsidR="0053296E" w:rsidRPr="00B87F22" w:rsidRDefault="0053296E" w:rsidP="00B87F22">
      <w:pPr>
        <w:pStyle w:val="NoSpacing"/>
        <w:ind w:left="360"/>
        <w:jc w:val="both"/>
        <w:rPr>
          <w:rFonts w:ascii="Arial" w:hAnsi="Arial" w:cs="Arial"/>
          <w:sz w:val="24"/>
          <w:szCs w:val="24"/>
        </w:rPr>
      </w:pPr>
    </w:p>
    <w:p w:rsidR="0053296E" w:rsidRPr="00B87F22" w:rsidRDefault="0053296E" w:rsidP="00B87F22">
      <w:pPr>
        <w:pStyle w:val="NoSpacing"/>
        <w:jc w:val="both"/>
        <w:rPr>
          <w:rFonts w:ascii="Arial" w:hAnsi="Arial" w:cs="Arial"/>
          <w:b/>
          <w:sz w:val="24"/>
          <w:szCs w:val="24"/>
        </w:rPr>
      </w:pPr>
      <w:r w:rsidRPr="00B87F22">
        <w:rPr>
          <w:rFonts w:ascii="Arial" w:hAnsi="Arial" w:cs="Arial"/>
          <w:b/>
          <w:sz w:val="24"/>
          <w:szCs w:val="24"/>
        </w:rPr>
        <w:t>Vision:</w:t>
      </w:r>
    </w:p>
    <w:p w:rsidR="00B87F22" w:rsidRPr="00704156" w:rsidRDefault="00B87F22" w:rsidP="00704156">
      <w:pPr>
        <w:jc w:val="both"/>
        <w:rPr>
          <w:rFonts w:ascii="Arial" w:hAnsi="Arial" w:cs="Arial"/>
          <w:sz w:val="24"/>
        </w:rPr>
      </w:pPr>
      <w:r w:rsidRPr="00B5543C">
        <w:rPr>
          <w:rFonts w:ascii="Arial" w:hAnsi="Arial" w:cs="Arial"/>
          <w:sz w:val="24"/>
        </w:rPr>
        <w:t>In line with our mission statement,</w:t>
      </w:r>
      <w:r w:rsidR="0053296E" w:rsidRPr="00B5543C">
        <w:rPr>
          <w:rFonts w:ascii="Arial" w:hAnsi="Arial" w:cs="Arial"/>
          <w:sz w:val="24"/>
        </w:rPr>
        <w:t xml:space="preserve"> we aspire</w:t>
      </w:r>
      <w:r w:rsidRPr="00B5543C">
        <w:rPr>
          <w:rFonts w:ascii="Arial" w:hAnsi="Arial" w:cs="Arial"/>
          <w:sz w:val="24"/>
        </w:rPr>
        <w:t>, as a school community</w:t>
      </w:r>
      <w:r w:rsidR="0053296E" w:rsidRPr="00B5543C">
        <w:rPr>
          <w:rFonts w:ascii="Arial" w:hAnsi="Arial" w:cs="Arial"/>
          <w:sz w:val="24"/>
        </w:rPr>
        <w:t xml:space="preserve"> to enable each and every child to reach his/her full potential.  We are aware of the contribution SESE makes to the harmonious development of the child.  We hope that by creating opportunities for children to experience a rounded historical education that is not exclusively focused on the transmission of a body of knowledge but that allows children to work as historians children will help children to understand more fully the world in which they live, how events and personalities have shaped the home, locality and wider environments in which they exist.  It is our vision that history in our school will enable children to understand the present by exploring the past before they begin to look forward to the future.</w:t>
      </w:r>
    </w:p>
    <w:p w:rsidR="00B87F22" w:rsidRPr="00B87F22" w:rsidRDefault="00B87F22" w:rsidP="00B87F22">
      <w:pPr>
        <w:pStyle w:val="NoSpacing"/>
        <w:ind w:left="360"/>
        <w:jc w:val="both"/>
        <w:rPr>
          <w:rFonts w:ascii="Arial" w:hAnsi="Arial" w:cs="Arial"/>
          <w:sz w:val="24"/>
          <w:szCs w:val="24"/>
        </w:rPr>
      </w:pPr>
    </w:p>
    <w:p w:rsidR="0053296E" w:rsidRPr="00B87F22" w:rsidRDefault="0053296E" w:rsidP="00B87F22">
      <w:pPr>
        <w:pStyle w:val="NoSpacing"/>
        <w:jc w:val="both"/>
        <w:rPr>
          <w:rFonts w:ascii="Arial" w:hAnsi="Arial" w:cs="Arial"/>
          <w:b/>
          <w:sz w:val="24"/>
          <w:szCs w:val="24"/>
        </w:rPr>
      </w:pPr>
      <w:r w:rsidRPr="00B87F22">
        <w:rPr>
          <w:rFonts w:ascii="Arial" w:hAnsi="Arial" w:cs="Arial"/>
          <w:b/>
          <w:sz w:val="24"/>
          <w:szCs w:val="24"/>
        </w:rPr>
        <w:t>Aims</w:t>
      </w:r>
    </w:p>
    <w:p w:rsidR="0053296E" w:rsidRPr="00B87F22" w:rsidRDefault="0053296E" w:rsidP="00B87F22">
      <w:pPr>
        <w:pStyle w:val="NoSpacing"/>
        <w:ind w:left="720"/>
        <w:jc w:val="both"/>
        <w:rPr>
          <w:rFonts w:ascii="Arial" w:hAnsi="Arial" w:cs="Arial"/>
          <w:sz w:val="24"/>
          <w:szCs w:val="24"/>
        </w:rPr>
      </w:pPr>
    </w:p>
    <w:p w:rsidR="0053296E" w:rsidRPr="00B5543C" w:rsidRDefault="0053296E" w:rsidP="00B5543C">
      <w:pPr>
        <w:rPr>
          <w:rFonts w:ascii="Arial" w:hAnsi="Arial" w:cs="Arial"/>
          <w:sz w:val="24"/>
        </w:rPr>
      </w:pPr>
      <w:r w:rsidRPr="00B5543C">
        <w:rPr>
          <w:rFonts w:ascii="Arial" w:hAnsi="Arial" w:cs="Arial"/>
          <w:sz w:val="24"/>
        </w:rPr>
        <w:t>We endorse the aims of the SESE History Curriculum:</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develop an interest in and curiosity about the past.</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make the child aware of the lives of women, men and children in the past and how people and events had an impact on each other.</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develop an understanding of the concepts of change and continuity.</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provide for the acquisition of concepts and skills associated with sequence, time and chronology, appropriate to the development stages of the child.</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allow the child to encounter and use a range of historical evidence systematically and critically.</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provide opportunities for the child to communicate historical findings and interpretations in a variety of ways.</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foster sensitivity to the impact of conservation and change within local and wider environments.</w:t>
      </w:r>
    </w:p>
    <w:p w:rsidR="0053296E" w:rsidRPr="00B5543C" w:rsidRDefault="0053296E" w:rsidP="00FD05F2">
      <w:pPr>
        <w:pStyle w:val="ListParagraph"/>
        <w:numPr>
          <w:ilvl w:val="0"/>
          <w:numId w:val="15"/>
        </w:numPr>
        <w:rPr>
          <w:rFonts w:ascii="Arial" w:hAnsi="Arial" w:cs="Arial"/>
          <w:sz w:val="24"/>
        </w:rPr>
      </w:pPr>
      <w:r w:rsidRPr="00B5543C">
        <w:rPr>
          <w:rFonts w:ascii="Arial" w:hAnsi="Arial" w:cs="Arial"/>
          <w:sz w:val="24"/>
        </w:rPr>
        <w:t>To help the child recognise and examine the influences of the past on the attitudes and behaviour of people today.</w:t>
      </w:r>
    </w:p>
    <w:p w:rsidR="0053296E" w:rsidRPr="00B87F22" w:rsidRDefault="0053296E" w:rsidP="00FD05F2">
      <w:pPr>
        <w:pStyle w:val="ListParagraph"/>
        <w:numPr>
          <w:ilvl w:val="0"/>
          <w:numId w:val="15"/>
        </w:numPr>
      </w:pPr>
      <w:r w:rsidRPr="00B5543C">
        <w:rPr>
          <w:rFonts w:ascii="Arial" w:hAnsi="Arial" w:cs="Arial"/>
          <w:sz w:val="24"/>
        </w:rPr>
        <w:t xml:space="preserve">To encourage children to recognise how past and </w:t>
      </w:r>
      <w:r w:rsidR="00B87F22" w:rsidRPr="00B5543C">
        <w:rPr>
          <w:rFonts w:ascii="Arial" w:hAnsi="Arial" w:cs="Arial"/>
          <w:sz w:val="24"/>
        </w:rPr>
        <w:t>present actions, events and mate</w:t>
      </w:r>
      <w:r w:rsidRPr="00B5543C">
        <w:rPr>
          <w:rFonts w:ascii="Arial" w:hAnsi="Arial" w:cs="Arial"/>
          <w:sz w:val="24"/>
        </w:rPr>
        <w:t>rials may become historically significant</w:t>
      </w:r>
      <w:r w:rsidRPr="00B87F22">
        <w:t>.</w:t>
      </w:r>
    </w:p>
    <w:p w:rsidR="0053296E" w:rsidRPr="00B87F22" w:rsidRDefault="0053296E"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C95AEE" w:rsidRDefault="00B87F22" w:rsidP="00B87F22">
      <w:pPr>
        <w:pStyle w:val="NoSpacing"/>
        <w:jc w:val="both"/>
        <w:rPr>
          <w:rFonts w:ascii="Arial" w:hAnsi="Arial" w:cs="Arial"/>
          <w:sz w:val="24"/>
          <w:szCs w:val="24"/>
        </w:rPr>
      </w:pPr>
      <w:r>
        <w:rPr>
          <w:rFonts w:ascii="Arial" w:hAnsi="Arial" w:cs="Arial"/>
          <w:sz w:val="24"/>
          <w:szCs w:val="24"/>
        </w:rPr>
        <w:t>This History Plan will be addressed under the following headings:</w:t>
      </w:r>
    </w:p>
    <w:p w:rsidR="00B87F22" w:rsidRDefault="00B87F22" w:rsidP="00B87F22">
      <w:pPr>
        <w:pStyle w:val="NoSpacing"/>
        <w:jc w:val="both"/>
        <w:rPr>
          <w:rFonts w:ascii="Arial" w:hAnsi="Arial" w:cs="Arial"/>
          <w:sz w:val="24"/>
          <w:szCs w:val="24"/>
        </w:rPr>
      </w:pPr>
    </w:p>
    <w:p w:rsidR="00B87F22" w:rsidRPr="00B5543C" w:rsidRDefault="00B87F22" w:rsidP="00B87F22">
      <w:pPr>
        <w:pStyle w:val="NoSpacing"/>
        <w:jc w:val="both"/>
        <w:rPr>
          <w:rFonts w:ascii="Arial" w:hAnsi="Arial" w:cs="Arial"/>
          <w:b/>
          <w:sz w:val="24"/>
          <w:szCs w:val="24"/>
        </w:rPr>
      </w:pPr>
      <w:r w:rsidRPr="00B5543C">
        <w:rPr>
          <w:rFonts w:ascii="Arial" w:hAnsi="Arial" w:cs="Arial"/>
          <w:b/>
          <w:sz w:val="24"/>
          <w:szCs w:val="24"/>
        </w:rPr>
        <w:t>Curriculum Planning</w:t>
      </w:r>
    </w:p>
    <w:p w:rsidR="00B87F22" w:rsidRDefault="00B607AC" w:rsidP="002C214D">
      <w:pPr>
        <w:pStyle w:val="NoSpacing"/>
        <w:numPr>
          <w:ilvl w:val="0"/>
          <w:numId w:val="11"/>
        </w:numPr>
        <w:jc w:val="both"/>
        <w:rPr>
          <w:rFonts w:ascii="Arial" w:hAnsi="Arial" w:cs="Arial"/>
          <w:sz w:val="24"/>
          <w:szCs w:val="24"/>
        </w:rPr>
      </w:pPr>
      <w:r>
        <w:rPr>
          <w:rFonts w:ascii="Arial" w:hAnsi="Arial" w:cs="Arial"/>
          <w:sz w:val="24"/>
          <w:szCs w:val="24"/>
        </w:rPr>
        <w:t>Strands and strand units</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Skills and concepts development</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Approaches and methodologies</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Linkage and integration</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Multi – grade teaching</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Assessment and record keeping</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Children with different needs</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Equality of participation and access</w:t>
      </w:r>
    </w:p>
    <w:p w:rsidR="00B607AC" w:rsidRDefault="00B607AC" w:rsidP="00B607AC">
      <w:pPr>
        <w:pStyle w:val="NoSpacing"/>
        <w:jc w:val="both"/>
        <w:rPr>
          <w:rFonts w:ascii="Arial" w:hAnsi="Arial" w:cs="Arial"/>
          <w:sz w:val="24"/>
          <w:szCs w:val="24"/>
        </w:rPr>
      </w:pPr>
    </w:p>
    <w:p w:rsidR="00B607AC" w:rsidRPr="00B5543C" w:rsidRDefault="00B607AC" w:rsidP="00B607AC">
      <w:pPr>
        <w:pStyle w:val="NoSpacing"/>
        <w:jc w:val="both"/>
        <w:rPr>
          <w:rFonts w:ascii="Arial" w:hAnsi="Arial" w:cs="Arial"/>
          <w:b/>
          <w:sz w:val="24"/>
          <w:szCs w:val="24"/>
        </w:rPr>
      </w:pPr>
      <w:r w:rsidRPr="00B5543C">
        <w:rPr>
          <w:rFonts w:ascii="Arial" w:hAnsi="Arial" w:cs="Arial"/>
          <w:b/>
          <w:sz w:val="24"/>
          <w:szCs w:val="24"/>
        </w:rPr>
        <w:t>Organisational Planning</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Timetable</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Resources and ICT</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Health and Safety</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Individual teachers’ planning and reporting</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Staff development</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Parental involvement</w:t>
      </w:r>
    </w:p>
    <w:p w:rsid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Community links</w:t>
      </w:r>
    </w:p>
    <w:p w:rsidR="00B607AC" w:rsidRPr="00B607AC" w:rsidRDefault="00B607AC" w:rsidP="002C214D">
      <w:pPr>
        <w:pStyle w:val="NoSpacing"/>
        <w:numPr>
          <w:ilvl w:val="0"/>
          <w:numId w:val="11"/>
        </w:numPr>
        <w:jc w:val="both"/>
        <w:rPr>
          <w:rFonts w:ascii="Arial" w:hAnsi="Arial" w:cs="Arial"/>
          <w:sz w:val="24"/>
          <w:szCs w:val="24"/>
        </w:rPr>
      </w:pPr>
      <w:r>
        <w:rPr>
          <w:rFonts w:ascii="Arial" w:hAnsi="Arial" w:cs="Arial"/>
          <w:sz w:val="24"/>
          <w:szCs w:val="24"/>
        </w:rPr>
        <w:t>Places of historic interest</w:t>
      </w:r>
    </w:p>
    <w:p w:rsidR="00B5543C" w:rsidRDefault="00B5543C" w:rsidP="00B5543C">
      <w:pPr>
        <w:pStyle w:val="NoSpacing"/>
        <w:rPr>
          <w:rFonts w:ascii="Arial" w:hAnsi="Arial" w:cs="Arial"/>
          <w:sz w:val="24"/>
          <w:szCs w:val="24"/>
        </w:rPr>
      </w:pPr>
    </w:p>
    <w:p w:rsidR="00704156" w:rsidRDefault="00704156" w:rsidP="00B5543C">
      <w:pPr>
        <w:pStyle w:val="NoSpacing"/>
        <w:jc w:val="center"/>
        <w:rPr>
          <w:rFonts w:ascii="Arial" w:hAnsi="Arial" w:cs="Arial"/>
          <w:b/>
          <w:color w:val="943634" w:themeColor="accent2" w:themeShade="BF"/>
          <w:sz w:val="36"/>
          <w:szCs w:val="24"/>
          <w:u w:val="single"/>
        </w:rPr>
      </w:pPr>
    </w:p>
    <w:p w:rsidR="0053296E" w:rsidRDefault="0053296E" w:rsidP="00B5543C">
      <w:pPr>
        <w:pStyle w:val="NoSpacing"/>
        <w:jc w:val="center"/>
        <w:rPr>
          <w:rFonts w:ascii="Arial" w:hAnsi="Arial" w:cs="Arial"/>
          <w:b/>
          <w:color w:val="943634" w:themeColor="accent2" w:themeShade="BF"/>
          <w:sz w:val="36"/>
          <w:szCs w:val="24"/>
          <w:u w:val="single"/>
        </w:rPr>
      </w:pPr>
      <w:r w:rsidRPr="00B607AC">
        <w:rPr>
          <w:rFonts w:ascii="Arial" w:hAnsi="Arial" w:cs="Arial"/>
          <w:b/>
          <w:color w:val="943634" w:themeColor="accent2" w:themeShade="BF"/>
          <w:sz w:val="36"/>
          <w:szCs w:val="24"/>
          <w:u w:val="single"/>
        </w:rPr>
        <w:t>Curriculum Planning</w:t>
      </w:r>
    </w:p>
    <w:p w:rsidR="00B5543C" w:rsidRPr="00B607AC" w:rsidRDefault="00B5543C" w:rsidP="00B5543C">
      <w:pPr>
        <w:pStyle w:val="NoSpacing"/>
        <w:jc w:val="center"/>
        <w:rPr>
          <w:rFonts w:ascii="Arial" w:hAnsi="Arial" w:cs="Arial"/>
          <w:b/>
          <w:color w:val="943634" w:themeColor="accent2" w:themeShade="BF"/>
          <w:sz w:val="36"/>
          <w:szCs w:val="24"/>
          <w:u w:val="single"/>
        </w:rPr>
      </w:pPr>
    </w:p>
    <w:p w:rsidR="00C95AEE" w:rsidRPr="00B607AC" w:rsidRDefault="00C95AEE" w:rsidP="00B607AC">
      <w:pPr>
        <w:pStyle w:val="NoSpacing"/>
        <w:ind w:left="720"/>
        <w:jc w:val="center"/>
        <w:rPr>
          <w:rFonts w:ascii="Arial" w:hAnsi="Arial" w:cs="Arial"/>
          <w:b/>
          <w:color w:val="943634" w:themeColor="accent2" w:themeShade="BF"/>
          <w:sz w:val="36"/>
          <w:szCs w:val="24"/>
          <w:u w:val="single"/>
        </w:rPr>
      </w:pPr>
    </w:p>
    <w:p w:rsidR="00B607AC" w:rsidRPr="00B607AC" w:rsidRDefault="0053296E" w:rsidP="002C214D">
      <w:pPr>
        <w:pStyle w:val="NoSpacing"/>
        <w:numPr>
          <w:ilvl w:val="0"/>
          <w:numId w:val="1"/>
        </w:numPr>
        <w:jc w:val="both"/>
        <w:rPr>
          <w:rFonts w:ascii="Arial" w:hAnsi="Arial" w:cs="Arial"/>
          <w:i/>
          <w:sz w:val="28"/>
          <w:szCs w:val="24"/>
        </w:rPr>
      </w:pPr>
      <w:r w:rsidRPr="00B607AC">
        <w:rPr>
          <w:rFonts w:ascii="Arial" w:hAnsi="Arial" w:cs="Arial"/>
          <w:b/>
          <w:i/>
          <w:sz w:val="28"/>
          <w:szCs w:val="24"/>
        </w:rPr>
        <w:t>Strands and Strand Units</w:t>
      </w:r>
    </w:p>
    <w:p w:rsidR="0053296E" w:rsidRPr="00B87F22" w:rsidRDefault="00B607AC" w:rsidP="00B607AC">
      <w:pPr>
        <w:pStyle w:val="NoSpacing"/>
        <w:ind w:left="720"/>
        <w:jc w:val="both"/>
        <w:rPr>
          <w:rFonts w:ascii="Arial" w:hAnsi="Arial" w:cs="Arial"/>
          <w:sz w:val="24"/>
          <w:szCs w:val="24"/>
          <w:highlight w:val="yellow"/>
        </w:rPr>
      </w:pPr>
      <w:r>
        <w:rPr>
          <w:rFonts w:ascii="Arial" w:hAnsi="Arial" w:cs="Arial"/>
          <w:sz w:val="24"/>
          <w:szCs w:val="24"/>
        </w:rPr>
        <w:tab/>
      </w:r>
    </w:p>
    <w:p w:rsidR="00B607AC" w:rsidRPr="00B5543C" w:rsidRDefault="0053296E" w:rsidP="00B5543C">
      <w:pPr>
        <w:jc w:val="both"/>
        <w:rPr>
          <w:rFonts w:ascii="Arial" w:hAnsi="Arial" w:cs="Arial"/>
          <w:sz w:val="24"/>
        </w:rPr>
      </w:pPr>
      <w:r w:rsidRPr="00B5543C">
        <w:rPr>
          <w:rFonts w:ascii="Arial" w:hAnsi="Arial" w:cs="Arial"/>
          <w:sz w:val="24"/>
        </w:rPr>
        <w:t>Each teacher is familiar with the strands, strand units and content objectives for his/her relevant class level and indeed for each other’s class level</w:t>
      </w:r>
      <w:r w:rsidR="00B607AC" w:rsidRPr="00B5543C">
        <w:rPr>
          <w:rFonts w:ascii="Arial" w:hAnsi="Arial" w:cs="Arial"/>
          <w:sz w:val="24"/>
        </w:rPr>
        <w:t xml:space="preserve">s. (See Appendix A for an overview of the History Curriculum). </w:t>
      </w:r>
    </w:p>
    <w:p w:rsidR="00B607AC" w:rsidRPr="00B5543C" w:rsidRDefault="00B607AC"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feel this is important in order to ensure a coherent programme throughout the school.  As children move from one classroom to another teachers liaise with each other so that there is continuity in progression.</w:t>
      </w:r>
    </w:p>
    <w:p w:rsidR="0053296E" w:rsidRPr="00B5543C" w:rsidRDefault="0053296E"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 xml:space="preserve">Classes from Junior Infants to Second class </w:t>
      </w:r>
      <w:r w:rsidR="000B4DF1">
        <w:rPr>
          <w:rFonts w:ascii="Arial" w:hAnsi="Arial" w:cs="Arial"/>
          <w:sz w:val="24"/>
        </w:rPr>
        <w:t>work closely.  At these levels H</w:t>
      </w:r>
      <w:r w:rsidRPr="00B5543C">
        <w:rPr>
          <w:rFonts w:ascii="Arial" w:hAnsi="Arial" w:cs="Arial"/>
          <w:sz w:val="24"/>
        </w:rPr>
        <w:t>istory may be delivered through integrated themes in the context of the other SESE subjects as much as possible as well as through integration with the SPHE curriculum, the Alive O programme and other curricular areas, therefore making the learning experience more holistic and meaningful for the child.</w:t>
      </w:r>
    </w:p>
    <w:p w:rsidR="0053296E" w:rsidRDefault="0053296E" w:rsidP="00B87F22">
      <w:pPr>
        <w:pStyle w:val="NoSpacing"/>
        <w:ind w:left="360"/>
        <w:jc w:val="both"/>
        <w:rPr>
          <w:rFonts w:ascii="Arial" w:hAnsi="Arial" w:cs="Arial"/>
          <w:sz w:val="24"/>
          <w:szCs w:val="24"/>
        </w:rPr>
      </w:pPr>
    </w:p>
    <w:p w:rsidR="00C7062A" w:rsidRDefault="00C7062A" w:rsidP="00B87F22">
      <w:pPr>
        <w:pStyle w:val="NoSpacing"/>
        <w:ind w:left="360"/>
        <w:jc w:val="both"/>
        <w:rPr>
          <w:rFonts w:ascii="Arial" w:hAnsi="Arial" w:cs="Arial"/>
          <w:sz w:val="24"/>
          <w:szCs w:val="24"/>
        </w:rPr>
      </w:pPr>
    </w:p>
    <w:p w:rsidR="00B5543C" w:rsidRPr="00B87F22" w:rsidRDefault="00B5543C" w:rsidP="00B87F22">
      <w:pPr>
        <w:pStyle w:val="NoSpacing"/>
        <w:ind w:left="360"/>
        <w:jc w:val="both"/>
        <w:rPr>
          <w:rFonts w:ascii="Arial" w:hAnsi="Arial" w:cs="Arial"/>
          <w:sz w:val="24"/>
          <w:szCs w:val="24"/>
        </w:rPr>
      </w:pPr>
    </w:p>
    <w:p w:rsidR="0053296E" w:rsidRDefault="0053296E" w:rsidP="00B607AC">
      <w:pPr>
        <w:pStyle w:val="NoSpacing"/>
        <w:ind w:left="360"/>
        <w:jc w:val="center"/>
        <w:rPr>
          <w:rFonts w:ascii="Arial" w:hAnsi="Arial" w:cs="Arial"/>
          <w:color w:val="943634" w:themeColor="accent2" w:themeShade="BF"/>
          <w:sz w:val="24"/>
          <w:szCs w:val="24"/>
          <w:u w:val="single"/>
        </w:rPr>
      </w:pPr>
      <w:r w:rsidRPr="00C7062A">
        <w:rPr>
          <w:rFonts w:ascii="Arial" w:hAnsi="Arial" w:cs="Arial"/>
          <w:b/>
          <w:color w:val="943634" w:themeColor="accent2" w:themeShade="BF"/>
          <w:sz w:val="24"/>
          <w:szCs w:val="24"/>
          <w:u w:val="single"/>
        </w:rPr>
        <w:t>Infants</w:t>
      </w:r>
    </w:p>
    <w:p w:rsidR="00B5543C" w:rsidRPr="00C7062A" w:rsidRDefault="00B5543C" w:rsidP="00B607AC">
      <w:pPr>
        <w:pStyle w:val="NoSpacing"/>
        <w:ind w:left="360"/>
        <w:jc w:val="center"/>
        <w:rPr>
          <w:rFonts w:ascii="Arial" w:hAnsi="Arial" w:cs="Arial"/>
          <w:color w:val="943634" w:themeColor="accent2" w:themeShade="BF"/>
          <w:sz w:val="24"/>
          <w:szCs w:val="24"/>
          <w:u w:val="single"/>
        </w:rPr>
      </w:pPr>
    </w:p>
    <w:p w:rsidR="0053296E" w:rsidRPr="00B5543C" w:rsidRDefault="0053296E" w:rsidP="00B5543C">
      <w:pPr>
        <w:rPr>
          <w:rFonts w:ascii="Arial" w:hAnsi="Arial" w:cs="Arial"/>
          <w:sz w:val="24"/>
        </w:rPr>
      </w:pPr>
      <w:r w:rsidRPr="00B5543C">
        <w:rPr>
          <w:rFonts w:ascii="Arial" w:hAnsi="Arial" w:cs="Arial"/>
          <w:sz w:val="24"/>
        </w:rPr>
        <w:t>We</w:t>
      </w:r>
      <w:r w:rsidR="000B4DF1">
        <w:rPr>
          <w:rFonts w:ascii="Arial" w:hAnsi="Arial" w:cs="Arial"/>
          <w:sz w:val="24"/>
        </w:rPr>
        <w:t xml:space="preserve"> are aware that the content in H</w:t>
      </w:r>
      <w:r w:rsidRPr="00B5543C">
        <w:rPr>
          <w:rFonts w:ascii="Arial" w:hAnsi="Arial" w:cs="Arial"/>
          <w:sz w:val="24"/>
        </w:rPr>
        <w:t>istory for the infant classes is confined to two strands</w:t>
      </w:r>
    </w:p>
    <w:p w:rsidR="0053296E" w:rsidRPr="00B5543C" w:rsidRDefault="0053296E" w:rsidP="00FD05F2">
      <w:pPr>
        <w:pStyle w:val="ListParagraph"/>
        <w:numPr>
          <w:ilvl w:val="0"/>
          <w:numId w:val="16"/>
        </w:numPr>
        <w:rPr>
          <w:rFonts w:ascii="Arial" w:hAnsi="Arial" w:cs="Arial"/>
          <w:sz w:val="24"/>
        </w:rPr>
      </w:pPr>
      <w:r w:rsidRPr="00B5543C">
        <w:rPr>
          <w:rFonts w:ascii="Arial" w:hAnsi="Arial" w:cs="Arial"/>
          <w:sz w:val="24"/>
        </w:rPr>
        <w:t>Myself and my Family</w:t>
      </w:r>
    </w:p>
    <w:p w:rsidR="0053296E" w:rsidRPr="00B5543C" w:rsidRDefault="0053296E" w:rsidP="00FD05F2">
      <w:pPr>
        <w:pStyle w:val="ListParagraph"/>
        <w:numPr>
          <w:ilvl w:val="0"/>
          <w:numId w:val="16"/>
        </w:numPr>
        <w:rPr>
          <w:rFonts w:ascii="Arial" w:hAnsi="Arial" w:cs="Arial"/>
          <w:sz w:val="24"/>
        </w:rPr>
      </w:pPr>
      <w:r w:rsidRPr="00B5543C">
        <w:rPr>
          <w:rFonts w:ascii="Arial" w:hAnsi="Arial" w:cs="Arial"/>
          <w:sz w:val="24"/>
        </w:rPr>
        <w:t>Story</w:t>
      </w:r>
    </w:p>
    <w:p w:rsidR="0053296E" w:rsidRPr="00B5543C" w:rsidRDefault="0053296E" w:rsidP="00B5543C">
      <w:pPr>
        <w:rPr>
          <w:rFonts w:ascii="Arial" w:hAnsi="Arial" w:cs="Arial"/>
          <w:sz w:val="24"/>
        </w:rPr>
      </w:pPr>
      <w:r w:rsidRPr="00B5543C">
        <w:rPr>
          <w:rFonts w:ascii="Arial" w:hAnsi="Arial" w:cs="Arial"/>
          <w:sz w:val="24"/>
        </w:rPr>
        <w:t>Each of these strands will be covered.</w:t>
      </w:r>
    </w:p>
    <w:p w:rsidR="0053296E" w:rsidRPr="00B5543C" w:rsidRDefault="0053296E" w:rsidP="00B5543C">
      <w:pPr>
        <w:rPr>
          <w:rFonts w:ascii="Arial" w:hAnsi="Arial" w:cs="Arial"/>
          <w:sz w:val="24"/>
        </w:rPr>
      </w:pPr>
      <w:r w:rsidRPr="00B5543C">
        <w:rPr>
          <w:rFonts w:ascii="Arial" w:hAnsi="Arial" w:cs="Arial"/>
          <w:sz w:val="24"/>
        </w:rPr>
        <w:t xml:space="preserve">We endorse the emphasis this curriculum places on the exploration of personal and family history at this level and </w:t>
      </w:r>
      <w:r w:rsidR="00B607AC" w:rsidRPr="00B5543C">
        <w:rPr>
          <w:rFonts w:ascii="Arial" w:hAnsi="Arial" w:cs="Arial"/>
          <w:sz w:val="24"/>
        </w:rPr>
        <w:t>are conscious of the sensitivities</w:t>
      </w:r>
      <w:r w:rsidRPr="00B5543C">
        <w:rPr>
          <w:rFonts w:ascii="Arial" w:hAnsi="Arial" w:cs="Arial"/>
          <w:sz w:val="24"/>
        </w:rPr>
        <w:t xml:space="preserve"> some aspects of these topics may involve.</w:t>
      </w:r>
    </w:p>
    <w:p w:rsidR="0053296E" w:rsidRDefault="0053296E" w:rsidP="00B5543C">
      <w:pPr>
        <w:rPr>
          <w:rFonts w:ascii="Arial" w:hAnsi="Arial" w:cs="Arial"/>
          <w:sz w:val="24"/>
        </w:rPr>
      </w:pPr>
    </w:p>
    <w:p w:rsidR="00B5543C" w:rsidRDefault="00B5543C" w:rsidP="00B5543C">
      <w:pPr>
        <w:rPr>
          <w:rFonts w:ascii="Arial" w:hAnsi="Arial" w:cs="Arial"/>
          <w:sz w:val="24"/>
        </w:rPr>
      </w:pPr>
    </w:p>
    <w:p w:rsidR="00B5543C" w:rsidRDefault="00B5543C" w:rsidP="00B5543C">
      <w:pPr>
        <w:rPr>
          <w:rFonts w:ascii="Arial" w:hAnsi="Arial" w:cs="Arial"/>
          <w:sz w:val="24"/>
        </w:rPr>
      </w:pPr>
    </w:p>
    <w:p w:rsidR="00B5543C" w:rsidRPr="00B5543C" w:rsidRDefault="00B5543C" w:rsidP="00B5543C">
      <w:pPr>
        <w:rPr>
          <w:rFonts w:ascii="Arial" w:hAnsi="Arial" w:cs="Arial"/>
          <w:sz w:val="24"/>
        </w:rPr>
      </w:pPr>
    </w:p>
    <w:p w:rsidR="0053296E" w:rsidRPr="00C7062A" w:rsidRDefault="00B607AC" w:rsidP="00B5543C">
      <w:pPr>
        <w:pStyle w:val="NoSpacing"/>
        <w:jc w:val="center"/>
        <w:rPr>
          <w:rFonts w:ascii="Arial" w:hAnsi="Arial" w:cs="Arial"/>
          <w:color w:val="943634" w:themeColor="accent2" w:themeShade="BF"/>
          <w:sz w:val="24"/>
          <w:szCs w:val="24"/>
          <w:u w:val="single"/>
        </w:rPr>
      </w:pPr>
      <w:r w:rsidRPr="00C7062A">
        <w:rPr>
          <w:rFonts w:ascii="Arial" w:hAnsi="Arial" w:cs="Arial"/>
          <w:b/>
          <w:color w:val="943634" w:themeColor="accent2" w:themeShade="BF"/>
          <w:sz w:val="24"/>
          <w:szCs w:val="24"/>
          <w:u w:val="single"/>
        </w:rPr>
        <w:t>First and Second Classes</w:t>
      </w:r>
    </w:p>
    <w:p w:rsidR="00C7062A" w:rsidRPr="00C7062A" w:rsidRDefault="00C7062A" w:rsidP="00B607AC">
      <w:pPr>
        <w:pStyle w:val="NoSpacing"/>
        <w:ind w:left="360"/>
        <w:jc w:val="center"/>
        <w:rPr>
          <w:rFonts w:ascii="Arial" w:hAnsi="Arial" w:cs="Arial"/>
          <w:color w:val="943634" w:themeColor="accent2" w:themeShade="BF"/>
          <w:sz w:val="24"/>
          <w:szCs w:val="24"/>
        </w:rPr>
      </w:pPr>
    </w:p>
    <w:p w:rsidR="0053296E" w:rsidRPr="00B5543C" w:rsidRDefault="0053296E" w:rsidP="00B5543C">
      <w:pPr>
        <w:jc w:val="both"/>
        <w:rPr>
          <w:rFonts w:ascii="Arial" w:hAnsi="Arial" w:cs="Arial"/>
          <w:sz w:val="24"/>
        </w:rPr>
      </w:pPr>
      <w:r w:rsidRPr="00B5543C">
        <w:rPr>
          <w:rFonts w:ascii="Arial" w:hAnsi="Arial" w:cs="Arial"/>
          <w:sz w:val="24"/>
        </w:rPr>
        <w:t>We understand that the three strands that comprise the content of the History Curriculu</w:t>
      </w:r>
      <w:r w:rsidR="00B5543C">
        <w:rPr>
          <w:rFonts w:ascii="Arial" w:hAnsi="Arial" w:cs="Arial"/>
          <w:sz w:val="24"/>
        </w:rPr>
        <w:t>m at this level must be covered</w:t>
      </w:r>
    </w:p>
    <w:p w:rsidR="0053296E" w:rsidRPr="00B87F22" w:rsidRDefault="0053296E" w:rsidP="002C214D">
      <w:pPr>
        <w:pStyle w:val="NoSpacing"/>
        <w:numPr>
          <w:ilvl w:val="0"/>
          <w:numId w:val="2"/>
        </w:numPr>
        <w:jc w:val="both"/>
        <w:rPr>
          <w:rFonts w:ascii="Arial" w:hAnsi="Arial" w:cs="Arial"/>
          <w:sz w:val="24"/>
          <w:szCs w:val="24"/>
        </w:rPr>
      </w:pPr>
      <w:r w:rsidRPr="00B87F22">
        <w:rPr>
          <w:rFonts w:ascii="Arial" w:hAnsi="Arial" w:cs="Arial"/>
          <w:sz w:val="24"/>
          <w:szCs w:val="24"/>
        </w:rPr>
        <w:t>Myself and my Family</w:t>
      </w:r>
    </w:p>
    <w:p w:rsidR="0053296E" w:rsidRPr="00B87F22" w:rsidRDefault="0053296E" w:rsidP="002C214D">
      <w:pPr>
        <w:pStyle w:val="NoSpacing"/>
        <w:numPr>
          <w:ilvl w:val="0"/>
          <w:numId w:val="2"/>
        </w:numPr>
        <w:jc w:val="both"/>
        <w:rPr>
          <w:rFonts w:ascii="Arial" w:hAnsi="Arial" w:cs="Arial"/>
          <w:sz w:val="24"/>
          <w:szCs w:val="24"/>
        </w:rPr>
      </w:pPr>
      <w:r w:rsidRPr="00B87F22">
        <w:rPr>
          <w:rFonts w:ascii="Arial" w:hAnsi="Arial" w:cs="Arial"/>
          <w:sz w:val="24"/>
          <w:szCs w:val="24"/>
        </w:rPr>
        <w:t>Change and Continuity</w:t>
      </w:r>
    </w:p>
    <w:p w:rsidR="0053296E" w:rsidRPr="00B87F22" w:rsidRDefault="0053296E" w:rsidP="002C214D">
      <w:pPr>
        <w:pStyle w:val="NoSpacing"/>
        <w:numPr>
          <w:ilvl w:val="0"/>
          <w:numId w:val="2"/>
        </w:numPr>
        <w:jc w:val="both"/>
        <w:rPr>
          <w:rFonts w:ascii="Arial" w:hAnsi="Arial" w:cs="Arial"/>
          <w:sz w:val="24"/>
          <w:szCs w:val="24"/>
        </w:rPr>
      </w:pPr>
      <w:r w:rsidRPr="00B87F22">
        <w:rPr>
          <w:rFonts w:ascii="Arial" w:hAnsi="Arial" w:cs="Arial"/>
          <w:sz w:val="24"/>
          <w:szCs w:val="24"/>
        </w:rPr>
        <w:t>Story</w:t>
      </w:r>
    </w:p>
    <w:p w:rsidR="0053296E" w:rsidRPr="00B87F22" w:rsidRDefault="0053296E" w:rsidP="00B87F22">
      <w:pPr>
        <w:pStyle w:val="NoSpacing"/>
        <w:ind w:left="360"/>
        <w:jc w:val="both"/>
        <w:rPr>
          <w:rFonts w:ascii="Arial" w:hAnsi="Arial" w:cs="Arial"/>
          <w:sz w:val="24"/>
          <w:szCs w:val="24"/>
        </w:rPr>
      </w:pPr>
    </w:p>
    <w:p w:rsidR="00C7062A" w:rsidRPr="00B5543C" w:rsidRDefault="0053296E" w:rsidP="00B5543C">
      <w:pPr>
        <w:jc w:val="both"/>
        <w:rPr>
          <w:rFonts w:ascii="Arial" w:hAnsi="Arial" w:cs="Arial"/>
          <w:sz w:val="24"/>
        </w:rPr>
      </w:pPr>
      <w:r w:rsidRPr="00B5543C">
        <w:rPr>
          <w:rFonts w:ascii="Arial" w:hAnsi="Arial" w:cs="Arial"/>
          <w:sz w:val="24"/>
        </w:rPr>
        <w:t>We will ensure that the stories and other activities selected in the First and Second classes will encompass a range of perspectives and will:</w:t>
      </w:r>
    </w:p>
    <w:p w:rsidR="0053296E" w:rsidRPr="00B87F22" w:rsidRDefault="0053296E" w:rsidP="002C214D">
      <w:pPr>
        <w:pStyle w:val="NoSpacing"/>
        <w:numPr>
          <w:ilvl w:val="0"/>
          <w:numId w:val="3"/>
        </w:numPr>
        <w:jc w:val="both"/>
        <w:rPr>
          <w:rFonts w:ascii="Arial" w:hAnsi="Arial" w:cs="Arial"/>
          <w:sz w:val="24"/>
          <w:szCs w:val="24"/>
        </w:rPr>
      </w:pPr>
      <w:r w:rsidRPr="00B87F22">
        <w:rPr>
          <w:rFonts w:ascii="Arial" w:hAnsi="Arial" w:cs="Arial"/>
          <w:sz w:val="24"/>
          <w:szCs w:val="24"/>
        </w:rPr>
        <w:t>Introduce children to the lives of women, men and children from a range of social, cultural, ethnic and religious backgrounds.</w:t>
      </w:r>
    </w:p>
    <w:p w:rsidR="0053296E" w:rsidRPr="00B87F22" w:rsidRDefault="0053296E" w:rsidP="002C214D">
      <w:pPr>
        <w:pStyle w:val="NoSpacing"/>
        <w:numPr>
          <w:ilvl w:val="0"/>
          <w:numId w:val="3"/>
        </w:numPr>
        <w:jc w:val="both"/>
        <w:rPr>
          <w:rFonts w:ascii="Arial" w:hAnsi="Arial" w:cs="Arial"/>
          <w:sz w:val="24"/>
          <w:szCs w:val="24"/>
        </w:rPr>
      </w:pPr>
      <w:r w:rsidRPr="00B87F22">
        <w:rPr>
          <w:rFonts w:ascii="Arial" w:hAnsi="Arial" w:cs="Arial"/>
          <w:sz w:val="24"/>
          <w:szCs w:val="24"/>
        </w:rPr>
        <w:t>Include studies from a wide range of human experience.</w:t>
      </w:r>
    </w:p>
    <w:p w:rsidR="0053296E" w:rsidRPr="00B87F22" w:rsidRDefault="0053296E" w:rsidP="002C214D">
      <w:pPr>
        <w:pStyle w:val="NoSpacing"/>
        <w:numPr>
          <w:ilvl w:val="0"/>
          <w:numId w:val="3"/>
        </w:numPr>
        <w:jc w:val="both"/>
        <w:rPr>
          <w:rFonts w:ascii="Arial" w:hAnsi="Arial" w:cs="Arial"/>
          <w:sz w:val="24"/>
          <w:szCs w:val="24"/>
        </w:rPr>
      </w:pPr>
      <w:r w:rsidRPr="00B87F22">
        <w:rPr>
          <w:rFonts w:ascii="Arial" w:hAnsi="Arial" w:cs="Arial"/>
          <w:sz w:val="24"/>
          <w:szCs w:val="24"/>
        </w:rPr>
        <w:t>Come from local, national and international contexts.</w:t>
      </w:r>
    </w:p>
    <w:p w:rsidR="0053296E" w:rsidRPr="00B87F22" w:rsidRDefault="0053296E" w:rsidP="00B87F22">
      <w:pPr>
        <w:pStyle w:val="NoSpacing"/>
        <w:ind w:left="360"/>
        <w:jc w:val="both"/>
        <w:rPr>
          <w:rFonts w:ascii="Arial" w:hAnsi="Arial" w:cs="Arial"/>
          <w:sz w:val="24"/>
          <w:szCs w:val="24"/>
        </w:rPr>
      </w:pPr>
    </w:p>
    <w:p w:rsidR="0053296E" w:rsidRPr="00B5543C" w:rsidRDefault="0053296E" w:rsidP="00B5543C">
      <w:pPr>
        <w:jc w:val="both"/>
        <w:rPr>
          <w:rFonts w:ascii="Arial" w:hAnsi="Arial" w:cs="Arial"/>
          <w:sz w:val="24"/>
        </w:rPr>
      </w:pPr>
      <w:r w:rsidRPr="00B5543C">
        <w:rPr>
          <w:rFonts w:ascii="Arial" w:hAnsi="Arial" w:cs="Arial"/>
          <w:sz w:val="24"/>
        </w:rPr>
        <w:t>We endorse the emphasis this curriculum places on the exploration of personal and family history</w:t>
      </w:r>
      <w:r w:rsidRPr="00B5543C">
        <w:rPr>
          <w:rFonts w:ascii="Arial" w:hAnsi="Arial" w:cs="Arial"/>
          <w:b/>
          <w:sz w:val="24"/>
        </w:rPr>
        <w:t xml:space="preserve"> </w:t>
      </w:r>
      <w:r w:rsidRPr="00B5543C">
        <w:rPr>
          <w:rFonts w:ascii="Arial" w:hAnsi="Arial" w:cs="Arial"/>
          <w:sz w:val="24"/>
        </w:rPr>
        <w:t>at this level and are conscious of the sensitivities some aspects of these topics may involve.</w:t>
      </w:r>
    </w:p>
    <w:p w:rsidR="0053296E" w:rsidRPr="00477A39" w:rsidRDefault="0053296E" w:rsidP="00B5543C">
      <w:pPr>
        <w:jc w:val="both"/>
        <w:rPr>
          <w:rFonts w:ascii="Arial" w:hAnsi="Arial" w:cs="Arial"/>
          <w:sz w:val="24"/>
        </w:rPr>
      </w:pPr>
      <w:r w:rsidRPr="00B5543C">
        <w:rPr>
          <w:rFonts w:ascii="Arial" w:hAnsi="Arial" w:cs="Arial"/>
          <w:sz w:val="24"/>
        </w:rPr>
        <w:t>We agree that through local history children can readily acquire and practise historical research skills, they can become familiar with, and learn to value, the local environment and they can learn to appreciate the elements of the past which have given them and their locality a sens</w:t>
      </w:r>
      <w:r w:rsidR="00861B21">
        <w:rPr>
          <w:rFonts w:ascii="Arial" w:hAnsi="Arial" w:cs="Arial"/>
          <w:sz w:val="24"/>
        </w:rPr>
        <w:t>e of identity.  We have compiled</w:t>
      </w:r>
      <w:r w:rsidRPr="00B5543C">
        <w:rPr>
          <w:rFonts w:ascii="Arial" w:hAnsi="Arial" w:cs="Arial"/>
          <w:sz w:val="24"/>
        </w:rPr>
        <w:t xml:space="preserve"> a </w:t>
      </w:r>
      <w:r w:rsidRPr="00477A39">
        <w:rPr>
          <w:rFonts w:ascii="Arial" w:hAnsi="Arial" w:cs="Arial"/>
          <w:sz w:val="24"/>
        </w:rPr>
        <w:t>Local History Audit for our area</w:t>
      </w:r>
      <w:r w:rsidR="00861B21" w:rsidRPr="00477A39">
        <w:rPr>
          <w:rFonts w:ascii="Arial" w:hAnsi="Arial" w:cs="Arial"/>
          <w:sz w:val="24"/>
        </w:rPr>
        <w:t xml:space="preserve"> (Appendix B)</w:t>
      </w:r>
      <w:r w:rsidRPr="00477A39">
        <w:rPr>
          <w:rFonts w:ascii="Arial" w:hAnsi="Arial" w:cs="Arial"/>
          <w:sz w:val="24"/>
        </w:rPr>
        <w:t xml:space="preserve"> and are aware of Exemplar 15 Pages 100-103 which examines factors to consider when embarking on a local history trail.</w:t>
      </w:r>
    </w:p>
    <w:p w:rsidR="00477A39" w:rsidRDefault="0053296E" w:rsidP="00B5543C">
      <w:pPr>
        <w:jc w:val="both"/>
        <w:rPr>
          <w:rFonts w:ascii="Arial" w:hAnsi="Arial" w:cs="Arial"/>
          <w:sz w:val="24"/>
        </w:rPr>
      </w:pPr>
      <w:r w:rsidRPr="00477A39">
        <w:rPr>
          <w:rFonts w:ascii="Arial" w:hAnsi="Arial" w:cs="Arial"/>
          <w:sz w:val="24"/>
        </w:rPr>
        <w:t xml:space="preserve">We have discussed how to ensure Oral Evidence is </w:t>
      </w:r>
      <w:r w:rsidR="00477A39">
        <w:rPr>
          <w:rFonts w:ascii="Arial" w:hAnsi="Arial" w:cs="Arial"/>
          <w:sz w:val="24"/>
        </w:rPr>
        <w:t xml:space="preserve">incorporated into the History curriculum. We have contacted </w:t>
      </w:r>
      <w:r w:rsidR="000B4DF1">
        <w:rPr>
          <w:rFonts w:ascii="Arial" w:hAnsi="Arial" w:cs="Arial"/>
          <w:sz w:val="24"/>
        </w:rPr>
        <w:t xml:space="preserve">some </w:t>
      </w:r>
      <w:r w:rsidR="00477A39">
        <w:rPr>
          <w:rFonts w:ascii="Arial" w:hAnsi="Arial" w:cs="Arial"/>
          <w:sz w:val="24"/>
        </w:rPr>
        <w:t>people in the area who are</w:t>
      </w:r>
      <w:r w:rsidRPr="00477A39">
        <w:rPr>
          <w:rFonts w:ascii="Arial" w:hAnsi="Arial" w:cs="Arial"/>
          <w:sz w:val="24"/>
        </w:rPr>
        <w:t xml:space="preserve"> willing to come to the school and speak to the children about the</w:t>
      </w:r>
      <w:r w:rsidRPr="00B5543C">
        <w:rPr>
          <w:rFonts w:ascii="Arial" w:hAnsi="Arial" w:cs="Arial"/>
          <w:sz w:val="24"/>
        </w:rPr>
        <w:t xml:space="preserve"> past</w:t>
      </w:r>
      <w:r w:rsidR="00477A39">
        <w:rPr>
          <w:rFonts w:ascii="Arial" w:hAnsi="Arial" w:cs="Arial"/>
          <w:sz w:val="24"/>
        </w:rPr>
        <w:t>/aspects of local history. This people are:</w:t>
      </w:r>
    </w:p>
    <w:p w:rsidR="00477A39" w:rsidRDefault="00477A39" w:rsidP="00FD05F2">
      <w:pPr>
        <w:pStyle w:val="ListParagraph"/>
        <w:numPr>
          <w:ilvl w:val="0"/>
          <w:numId w:val="58"/>
        </w:numPr>
        <w:jc w:val="both"/>
        <w:rPr>
          <w:rFonts w:ascii="Arial" w:hAnsi="Arial" w:cs="Arial"/>
          <w:sz w:val="24"/>
        </w:rPr>
      </w:pPr>
      <w:proofErr w:type="spellStart"/>
      <w:r>
        <w:rPr>
          <w:rFonts w:ascii="Arial" w:hAnsi="Arial" w:cs="Arial"/>
          <w:sz w:val="24"/>
        </w:rPr>
        <w:t>Seán</w:t>
      </w:r>
      <w:proofErr w:type="spellEnd"/>
      <w:r>
        <w:rPr>
          <w:rFonts w:ascii="Arial" w:hAnsi="Arial" w:cs="Arial"/>
          <w:sz w:val="24"/>
        </w:rPr>
        <w:t xml:space="preserve"> Ryan (Leap Castle)</w:t>
      </w:r>
    </w:p>
    <w:p w:rsidR="00477A39" w:rsidRDefault="00477A39" w:rsidP="00FD05F2">
      <w:pPr>
        <w:pStyle w:val="ListParagraph"/>
        <w:numPr>
          <w:ilvl w:val="0"/>
          <w:numId w:val="58"/>
        </w:numPr>
        <w:jc w:val="both"/>
        <w:rPr>
          <w:rFonts w:ascii="Arial" w:hAnsi="Arial" w:cs="Arial"/>
          <w:sz w:val="24"/>
        </w:rPr>
      </w:pPr>
      <w:r>
        <w:rPr>
          <w:rFonts w:ascii="Arial" w:hAnsi="Arial" w:cs="Arial"/>
          <w:sz w:val="24"/>
        </w:rPr>
        <w:t>Willie Dooley (</w:t>
      </w:r>
      <w:proofErr w:type="spellStart"/>
      <w:r>
        <w:rPr>
          <w:rFonts w:ascii="Arial" w:hAnsi="Arial" w:cs="Arial"/>
          <w:sz w:val="24"/>
        </w:rPr>
        <w:t>Kilmaine</w:t>
      </w:r>
      <w:proofErr w:type="spellEnd"/>
      <w:r>
        <w:rPr>
          <w:rFonts w:ascii="Arial" w:hAnsi="Arial" w:cs="Arial"/>
          <w:sz w:val="24"/>
        </w:rPr>
        <w:t>)</w:t>
      </w:r>
    </w:p>
    <w:p w:rsidR="00477A39" w:rsidRDefault="00477A39" w:rsidP="00FD05F2">
      <w:pPr>
        <w:pStyle w:val="ListParagraph"/>
        <w:numPr>
          <w:ilvl w:val="0"/>
          <w:numId w:val="58"/>
        </w:numPr>
        <w:jc w:val="both"/>
        <w:rPr>
          <w:rFonts w:ascii="Arial" w:hAnsi="Arial" w:cs="Arial"/>
          <w:sz w:val="24"/>
        </w:rPr>
      </w:pPr>
      <w:r>
        <w:rPr>
          <w:rFonts w:ascii="Arial" w:hAnsi="Arial" w:cs="Arial"/>
          <w:sz w:val="24"/>
        </w:rPr>
        <w:t>Jimmy Blake (</w:t>
      </w:r>
      <w:proofErr w:type="spellStart"/>
      <w:r>
        <w:rPr>
          <w:rFonts w:ascii="Arial" w:hAnsi="Arial" w:cs="Arial"/>
          <w:sz w:val="24"/>
        </w:rPr>
        <w:t>Breaghmore</w:t>
      </w:r>
      <w:proofErr w:type="spellEnd"/>
      <w:r>
        <w:rPr>
          <w:rFonts w:ascii="Arial" w:hAnsi="Arial" w:cs="Arial"/>
          <w:sz w:val="24"/>
        </w:rPr>
        <w:t>)</w:t>
      </w:r>
    </w:p>
    <w:p w:rsidR="00477A39" w:rsidRDefault="00477A39" w:rsidP="00FD05F2">
      <w:pPr>
        <w:pStyle w:val="ListParagraph"/>
        <w:numPr>
          <w:ilvl w:val="0"/>
          <w:numId w:val="58"/>
        </w:numPr>
        <w:jc w:val="both"/>
        <w:rPr>
          <w:rFonts w:ascii="Arial" w:hAnsi="Arial" w:cs="Arial"/>
          <w:sz w:val="24"/>
        </w:rPr>
      </w:pPr>
      <w:r>
        <w:rPr>
          <w:rFonts w:ascii="Arial" w:hAnsi="Arial" w:cs="Arial"/>
          <w:sz w:val="24"/>
        </w:rPr>
        <w:t>Carmel Ryan (</w:t>
      </w:r>
      <w:proofErr w:type="spellStart"/>
      <w:r>
        <w:rPr>
          <w:rFonts w:ascii="Arial" w:hAnsi="Arial" w:cs="Arial"/>
          <w:sz w:val="24"/>
        </w:rPr>
        <w:t>Aghagurty</w:t>
      </w:r>
      <w:proofErr w:type="spellEnd"/>
      <w:r>
        <w:rPr>
          <w:rFonts w:ascii="Arial" w:hAnsi="Arial" w:cs="Arial"/>
          <w:sz w:val="24"/>
        </w:rPr>
        <w:t>)</w:t>
      </w:r>
    </w:p>
    <w:p w:rsidR="00477A39" w:rsidRPr="00477A39" w:rsidRDefault="00F73585" w:rsidP="00FD05F2">
      <w:pPr>
        <w:pStyle w:val="ListParagraph"/>
        <w:numPr>
          <w:ilvl w:val="0"/>
          <w:numId w:val="58"/>
        </w:numPr>
        <w:jc w:val="both"/>
        <w:rPr>
          <w:rFonts w:ascii="Arial" w:hAnsi="Arial" w:cs="Arial"/>
          <w:sz w:val="24"/>
        </w:rPr>
      </w:pPr>
      <w:r>
        <w:rPr>
          <w:rFonts w:ascii="Arial" w:hAnsi="Arial" w:cs="Arial"/>
          <w:sz w:val="24"/>
        </w:rPr>
        <w:t>Margaret Hogan (Birr)</w:t>
      </w:r>
    </w:p>
    <w:p w:rsidR="0053296E" w:rsidRPr="00B5543C" w:rsidRDefault="0053296E" w:rsidP="00B5543C">
      <w:pPr>
        <w:jc w:val="both"/>
        <w:rPr>
          <w:rFonts w:ascii="Arial" w:hAnsi="Arial" w:cs="Arial"/>
          <w:sz w:val="24"/>
        </w:rPr>
      </w:pPr>
      <w:r w:rsidRPr="00B5543C">
        <w:rPr>
          <w:rFonts w:ascii="Arial" w:hAnsi="Arial" w:cs="Arial"/>
          <w:sz w:val="24"/>
        </w:rPr>
        <w:t>We are conscious of the planning and preparation that is vital for such a visit and will refer to Pg 36 Teacher Guidelines and Exemplar 10 Pg 78 in this regard.</w:t>
      </w:r>
    </w:p>
    <w:p w:rsidR="0053296E" w:rsidRDefault="0053296E" w:rsidP="00B87F22">
      <w:pPr>
        <w:pStyle w:val="NoSpacing"/>
        <w:ind w:left="360"/>
        <w:jc w:val="both"/>
        <w:rPr>
          <w:rFonts w:ascii="Arial" w:hAnsi="Arial" w:cs="Arial"/>
          <w:sz w:val="24"/>
          <w:szCs w:val="24"/>
        </w:rPr>
      </w:pPr>
    </w:p>
    <w:p w:rsidR="00C7062A" w:rsidRDefault="00C7062A" w:rsidP="00B87F22">
      <w:pPr>
        <w:pStyle w:val="NoSpacing"/>
        <w:ind w:left="360"/>
        <w:jc w:val="both"/>
        <w:rPr>
          <w:rFonts w:ascii="Arial" w:hAnsi="Arial" w:cs="Arial"/>
          <w:sz w:val="24"/>
          <w:szCs w:val="24"/>
        </w:rPr>
      </w:pPr>
    </w:p>
    <w:p w:rsidR="00B5543C" w:rsidRDefault="00B5543C" w:rsidP="00B87F22">
      <w:pPr>
        <w:pStyle w:val="NoSpacing"/>
        <w:ind w:left="360"/>
        <w:jc w:val="both"/>
        <w:rPr>
          <w:rFonts w:ascii="Arial" w:hAnsi="Arial" w:cs="Arial"/>
          <w:sz w:val="24"/>
          <w:szCs w:val="24"/>
        </w:rPr>
      </w:pPr>
    </w:p>
    <w:p w:rsidR="00B5543C" w:rsidRDefault="00B5543C" w:rsidP="00B87F22">
      <w:pPr>
        <w:pStyle w:val="NoSpacing"/>
        <w:ind w:left="360"/>
        <w:jc w:val="both"/>
        <w:rPr>
          <w:rFonts w:ascii="Arial" w:hAnsi="Arial" w:cs="Arial"/>
          <w:sz w:val="24"/>
          <w:szCs w:val="24"/>
        </w:rPr>
      </w:pPr>
    </w:p>
    <w:p w:rsidR="00194B4D" w:rsidRDefault="00194B4D" w:rsidP="00477A39">
      <w:pPr>
        <w:pStyle w:val="NoSpacing"/>
        <w:rPr>
          <w:rFonts w:ascii="Arial" w:hAnsi="Arial" w:cs="Arial"/>
          <w:sz w:val="24"/>
          <w:szCs w:val="24"/>
        </w:rPr>
      </w:pPr>
    </w:p>
    <w:p w:rsidR="00477A39" w:rsidRDefault="00477A39" w:rsidP="00477A39">
      <w:pPr>
        <w:pStyle w:val="NoSpacing"/>
        <w:rPr>
          <w:rFonts w:ascii="Arial" w:hAnsi="Arial" w:cs="Arial"/>
          <w:b/>
          <w:color w:val="943634" w:themeColor="accent2" w:themeShade="BF"/>
          <w:sz w:val="24"/>
          <w:szCs w:val="24"/>
          <w:u w:val="single"/>
        </w:rPr>
      </w:pPr>
    </w:p>
    <w:p w:rsidR="0053296E" w:rsidRDefault="00C7062A" w:rsidP="00C7062A">
      <w:pPr>
        <w:pStyle w:val="NoSpacing"/>
        <w:ind w:left="360"/>
        <w:jc w:val="center"/>
        <w:rPr>
          <w:rFonts w:ascii="Arial" w:hAnsi="Arial" w:cs="Arial"/>
          <w:color w:val="943634" w:themeColor="accent2" w:themeShade="BF"/>
          <w:sz w:val="24"/>
          <w:szCs w:val="24"/>
          <w:u w:val="single"/>
        </w:rPr>
      </w:pPr>
      <w:r w:rsidRPr="00C7062A">
        <w:rPr>
          <w:rFonts w:ascii="Arial" w:hAnsi="Arial" w:cs="Arial"/>
          <w:b/>
          <w:color w:val="943634" w:themeColor="accent2" w:themeShade="BF"/>
          <w:sz w:val="24"/>
          <w:szCs w:val="24"/>
          <w:u w:val="single"/>
        </w:rPr>
        <w:t xml:space="preserve">Third and Fourth Classes </w:t>
      </w:r>
    </w:p>
    <w:p w:rsidR="00C7062A" w:rsidRPr="00C7062A" w:rsidRDefault="00C7062A" w:rsidP="00C7062A">
      <w:pPr>
        <w:pStyle w:val="NoSpacing"/>
        <w:ind w:left="360"/>
        <w:jc w:val="center"/>
        <w:rPr>
          <w:rFonts w:ascii="Arial" w:hAnsi="Arial" w:cs="Arial"/>
          <w:color w:val="943634" w:themeColor="accent2" w:themeShade="BF"/>
          <w:sz w:val="24"/>
          <w:szCs w:val="24"/>
          <w:u w:val="single"/>
        </w:rPr>
      </w:pPr>
    </w:p>
    <w:p w:rsidR="0053296E" w:rsidRPr="00B87F22" w:rsidRDefault="0053296E" w:rsidP="00C7062A">
      <w:pPr>
        <w:pStyle w:val="NoSpacing"/>
        <w:jc w:val="both"/>
        <w:rPr>
          <w:rFonts w:ascii="Arial" w:hAnsi="Arial" w:cs="Arial"/>
          <w:sz w:val="24"/>
          <w:szCs w:val="24"/>
        </w:rPr>
      </w:pPr>
      <w:r w:rsidRPr="00B87F22">
        <w:rPr>
          <w:rFonts w:ascii="Arial" w:hAnsi="Arial" w:cs="Arial"/>
          <w:sz w:val="24"/>
          <w:szCs w:val="24"/>
        </w:rPr>
        <w:t>We are familiar with the Strands that comprise the curriculum for Third/Fourth classes.</w:t>
      </w:r>
    </w:p>
    <w:p w:rsidR="0053296E" w:rsidRPr="00B87F22" w:rsidRDefault="0053296E" w:rsidP="002C214D">
      <w:pPr>
        <w:pStyle w:val="NoSpacing"/>
        <w:numPr>
          <w:ilvl w:val="0"/>
          <w:numId w:val="12"/>
        </w:numPr>
        <w:jc w:val="both"/>
        <w:rPr>
          <w:rFonts w:ascii="Arial" w:hAnsi="Arial" w:cs="Arial"/>
          <w:sz w:val="24"/>
          <w:szCs w:val="24"/>
        </w:rPr>
      </w:pPr>
      <w:r w:rsidRPr="00B87F22">
        <w:rPr>
          <w:rFonts w:ascii="Arial" w:hAnsi="Arial" w:cs="Arial"/>
          <w:sz w:val="24"/>
          <w:szCs w:val="24"/>
        </w:rPr>
        <w:t>Local studies</w:t>
      </w:r>
    </w:p>
    <w:p w:rsidR="0053296E" w:rsidRPr="00B87F22" w:rsidRDefault="0053296E" w:rsidP="002C214D">
      <w:pPr>
        <w:pStyle w:val="NoSpacing"/>
        <w:numPr>
          <w:ilvl w:val="0"/>
          <w:numId w:val="12"/>
        </w:numPr>
        <w:jc w:val="both"/>
        <w:rPr>
          <w:rFonts w:ascii="Arial" w:hAnsi="Arial" w:cs="Arial"/>
          <w:sz w:val="24"/>
          <w:szCs w:val="24"/>
        </w:rPr>
      </w:pPr>
      <w:r w:rsidRPr="00B87F22">
        <w:rPr>
          <w:rFonts w:ascii="Arial" w:hAnsi="Arial" w:cs="Arial"/>
          <w:sz w:val="24"/>
          <w:szCs w:val="24"/>
        </w:rPr>
        <w:t xml:space="preserve">Story </w:t>
      </w:r>
    </w:p>
    <w:p w:rsidR="0053296E" w:rsidRPr="00B87F22" w:rsidRDefault="0053296E" w:rsidP="002C214D">
      <w:pPr>
        <w:pStyle w:val="NoSpacing"/>
        <w:numPr>
          <w:ilvl w:val="0"/>
          <w:numId w:val="12"/>
        </w:numPr>
        <w:jc w:val="both"/>
        <w:rPr>
          <w:rFonts w:ascii="Arial" w:hAnsi="Arial" w:cs="Arial"/>
          <w:sz w:val="24"/>
          <w:szCs w:val="24"/>
        </w:rPr>
      </w:pPr>
      <w:r w:rsidRPr="00B87F22">
        <w:rPr>
          <w:rFonts w:ascii="Arial" w:hAnsi="Arial" w:cs="Arial"/>
          <w:sz w:val="24"/>
          <w:szCs w:val="24"/>
        </w:rPr>
        <w:t>Early People and ancient societies.</w:t>
      </w:r>
    </w:p>
    <w:p w:rsidR="0053296E" w:rsidRPr="00B87F22" w:rsidRDefault="0053296E" w:rsidP="002C214D">
      <w:pPr>
        <w:pStyle w:val="NoSpacing"/>
        <w:numPr>
          <w:ilvl w:val="0"/>
          <w:numId w:val="12"/>
        </w:numPr>
        <w:jc w:val="both"/>
        <w:rPr>
          <w:rFonts w:ascii="Arial" w:hAnsi="Arial" w:cs="Arial"/>
          <w:sz w:val="24"/>
          <w:szCs w:val="24"/>
        </w:rPr>
      </w:pPr>
      <w:r w:rsidRPr="00B87F22">
        <w:rPr>
          <w:rFonts w:ascii="Arial" w:hAnsi="Arial" w:cs="Arial"/>
          <w:sz w:val="24"/>
          <w:szCs w:val="24"/>
        </w:rPr>
        <w:t>Life, society, work and culture in the past.</w:t>
      </w:r>
    </w:p>
    <w:p w:rsidR="0053296E" w:rsidRPr="00B87F22" w:rsidRDefault="0053296E" w:rsidP="002C214D">
      <w:pPr>
        <w:pStyle w:val="NoSpacing"/>
        <w:numPr>
          <w:ilvl w:val="0"/>
          <w:numId w:val="12"/>
        </w:numPr>
        <w:jc w:val="both"/>
        <w:rPr>
          <w:rFonts w:ascii="Arial" w:hAnsi="Arial" w:cs="Arial"/>
          <w:sz w:val="24"/>
          <w:szCs w:val="24"/>
        </w:rPr>
      </w:pPr>
      <w:r w:rsidRPr="00B87F22">
        <w:rPr>
          <w:rFonts w:ascii="Arial" w:hAnsi="Arial" w:cs="Arial"/>
          <w:sz w:val="24"/>
          <w:szCs w:val="24"/>
        </w:rPr>
        <w:t>Continuity and change over time.</w:t>
      </w:r>
    </w:p>
    <w:p w:rsidR="0053296E" w:rsidRDefault="0053296E" w:rsidP="00B87F22">
      <w:pPr>
        <w:pStyle w:val="NoSpacing"/>
        <w:ind w:left="360"/>
        <w:jc w:val="both"/>
        <w:rPr>
          <w:rFonts w:ascii="Arial" w:hAnsi="Arial" w:cs="Arial"/>
          <w:sz w:val="24"/>
          <w:szCs w:val="24"/>
        </w:rPr>
      </w:pPr>
    </w:p>
    <w:p w:rsidR="00194B4D" w:rsidRDefault="00194B4D" w:rsidP="00C74BF9">
      <w:pPr>
        <w:pStyle w:val="NoSpacing"/>
        <w:jc w:val="center"/>
        <w:rPr>
          <w:rFonts w:ascii="Arial" w:hAnsi="Arial" w:cs="Arial"/>
          <w:b/>
          <w:color w:val="943634" w:themeColor="accent2" w:themeShade="BF"/>
          <w:sz w:val="24"/>
          <w:szCs w:val="24"/>
          <w:u w:val="single"/>
        </w:rPr>
      </w:pPr>
    </w:p>
    <w:p w:rsidR="00C74BF9" w:rsidRDefault="00C74BF9" w:rsidP="00C74BF9">
      <w:pPr>
        <w:pStyle w:val="NoSpacing"/>
        <w:jc w:val="center"/>
        <w:rPr>
          <w:rFonts w:ascii="Arial" w:hAnsi="Arial" w:cs="Arial"/>
          <w:b/>
          <w:color w:val="943634" w:themeColor="accent2" w:themeShade="BF"/>
          <w:sz w:val="24"/>
          <w:szCs w:val="24"/>
          <w:u w:val="single"/>
        </w:rPr>
      </w:pPr>
      <w:r w:rsidRPr="00C74BF9">
        <w:rPr>
          <w:rFonts w:ascii="Arial" w:hAnsi="Arial" w:cs="Arial"/>
          <w:b/>
          <w:color w:val="943634" w:themeColor="accent2" w:themeShade="BF"/>
          <w:sz w:val="24"/>
          <w:szCs w:val="24"/>
          <w:u w:val="single"/>
        </w:rPr>
        <w:t xml:space="preserve">Fifth and Sixth Classes </w:t>
      </w:r>
    </w:p>
    <w:p w:rsidR="00C74BF9" w:rsidRDefault="00C74BF9" w:rsidP="00C74BF9">
      <w:pPr>
        <w:pStyle w:val="NoSpacing"/>
        <w:rPr>
          <w:rFonts w:ascii="Arial" w:hAnsi="Arial" w:cs="Arial"/>
          <w:b/>
          <w:color w:val="943634" w:themeColor="accent2" w:themeShade="BF"/>
          <w:sz w:val="24"/>
          <w:szCs w:val="24"/>
          <w:u w:val="single"/>
        </w:rPr>
      </w:pPr>
    </w:p>
    <w:p w:rsidR="00C74BF9" w:rsidRPr="00B87F22" w:rsidRDefault="00C74BF9" w:rsidP="00C74BF9">
      <w:pPr>
        <w:pStyle w:val="NoSpacing"/>
        <w:jc w:val="both"/>
        <w:rPr>
          <w:rFonts w:ascii="Arial" w:hAnsi="Arial" w:cs="Arial"/>
          <w:sz w:val="24"/>
          <w:szCs w:val="24"/>
        </w:rPr>
      </w:pPr>
      <w:r w:rsidRPr="00B87F22">
        <w:rPr>
          <w:rFonts w:ascii="Arial" w:hAnsi="Arial" w:cs="Arial"/>
          <w:sz w:val="24"/>
          <w:szCs w:val="24"/>
        </w:rPr>
        <w:t>We are aware of the Strands that comprise the History Curriculum for Fifth/Sixth classes:</w:t>
      </w:r>
    </w:p>
    <w:p w:rsidR="00C74BF9" w:rsidRPr="00B87F22"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Local studies</w:t>
      </w:r>
    </w:p>
    <w:p w:rsidR="00C74BF9" w:rsidRPr="00C74BF9"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Story</w:t>
      </w:r>
    </w:p>
    <w:p w:rsidR="00C74BF9"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Early people and ancient societies</w:t>
      </w:r>
    </w:p>
    <w:p w:rsidR="00C74BF9" w:rsidRPr="00C74BF9" w:rsidRDefault="00C74BF9" w:rsidP="002C214D">
      <w:pPr>
        <w:pStyle w:val="NoSpacing"/>
        <w:numPr>
          <w:ilvl w:val="0"/>
          <w:numId w:val="13"/>
        </w:numPr>
        <w:jc w:val="both"/>
        <w:rPr>
          <w:rFonts w:ascii="Arial" w:hAnsi="Arial" w:cs="Arial"/>
          <w:sz w:val="24"/>
          <w:szCs w:val="24"/>
        </w:rPr>
      </w:pPr>
      <w:r w:rsidRPr="00C74BF9">
        <w:rPr>
          <w:rFonts w:ascii="Arial" w:hAnsi="Arial" w:cs="Arial"/>
          <w:sz w:val="24"/>
          <w:szCs w:val="24"/>
        </w:rPr>
        <w:t>Life, society, work and culture in the past</w:t>
      </w:r>
    </w:p>
    <w:p w:rsidR="00C74BF9" w:rsidRPr="00B87F22"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Eras of change and conflict</w:t>
      </w:r>
    </w:p>
    <w:p w:rsidR="00C74BF9" w:rsidRPr="00B87F22"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Politics, conflict and society</w:t>
      </w:r>
    </w:p>
    <w:p w:rsidR="00C74BF9" w:rsidRDefault="00C74BF9" w:rsidP="002C214D">
      <w:pPr>
        <w:pStyle w:val="NoSpacing"/>
        <w:numPr>
          <w:ilvl w:val="0"/>
          <w:numId w:val="13"/>
        </w:numPr>
        <w:jc w:val="both"/>
        <w:rPr>
          <w:rFonts w:ascii="Arial" w:hAnsi="Arial" w:cs="Arial"/>
          <w:sz w:val="24"/>
          <w:szCs w:val="24"/>
        </w:rPr>
      </w:pPr>
      <w:r w:rsidRPr="00B87F22">
        <w:rPr>
          <w:rFonts w:ascii="Arial" w:hAnsi="Arial" w:cs="Arial"/>
          <w:sz w:val="24"/>
          <w:szCs w:val="24"/>
        </w:rPr>
        <w:t>Continuity and change over time.</w:t>
      </w:r>
    </w:p>
    <w:p w:rsidR="00C74BF9" w:rsidRDefault="00C74BF9" w:rsidP="00C74BF9">
      <w:pPr>
        <w:pStyle w:val="NoSpacing"/>
        <w:ind w:left="1080"/>
        <w:jc w:val="both"/>
        <w:rPr>
          <w:rFonts w:ascii="Arial" w:hAnsi="Arial" w:cs="Arial"/>
          <w:sz w:val="24"/>
          <w:szCs w:val="24"/>
        </w:rPr>
      </w:pPr>
    </w:p>
    <w:p w:rsidR="00C74BF9" w:rsidRDefault="00C74BF9" w:rsidP="00C74BF9">
      <w:pPr>
        <w:pStyle w:val="NoSpacing"/>
        <w:rPr>
          <w:rFonts w:ascii="Arial" w:hAnsi="Arial" w:cs="Arial"/>
          <w:b/>
          <w:color w:val="943634" w:themeColor="accent2" w:themeShade="BF"/>
          <w:sz w:val="24"/>
          <w:szCs w:val="24"/>
          <w:u w:val="single"/>
        </w:rPr>
      </w:pPr>
    </w:p>
    <w:p w:rsidR="00C7062A" w:rsidRPr="00B5543C" w:rsidRDefault="00C7062A" w:rsidP="00B5543C">
      <w:pPr>
        <w:jc w:val="both"/>
        <w:rPr>
          <w:rFonts w:ascii="Arial" w:hAnsi="Arial" w:cs="Arial"/>
          <w:sz w:val="24"/>
        </w:rPr>
      </w:pPr>
      <w:r w:rsidRPr="00B5543C">
        <w:rPr>
          <w:rFonts w:ascii="Arial" w:hAnsi="Arial" w:cs="Arial"/>
          <w:sz w:val="24"/>
        </w:rPr>
        <w:t>We are aware of the requirements of the Curriculum Statement as to the number of Strand Units from each Strand that must be covered in each school year.</w:t>
      </w:r>
      <w:r w:rsidR="00C74BF9" w:rsidRPr="00B5543C">
        <w:rPr>
          <w:rFonts w:ascii="Arial" w:hAnsi="Arial" w:cs="Arial"/>
          <w:sz w:val="24"/>
        </w:rPr>
        <w:t xml:space="preserve"> Teachers of 3</w:t>
      </w:r>
      <w:r w:rsidR="00C74BF9" w:rsidRPr="00B5543C">
        <w:rPr>
          <w:rFonts w:ascii="Arial" w:hAnsi="Arial" w:cs="Arial"/>
          <w:sz w:val="24"/>
          <w:vertAlign w:val="superscript"/>
        </w:rPr>
        <w:t>rd</w:t>
      </w:r>
      <w:r w:rsidR="00C74BF9" w:rsidRPr="00B5543C">
        <w:rPr>
          <w:rFonts w:ascii="Arial" w:hAnsi="Arial" w:cs="Arial"/>
          <w:sz w:val="24"/>
        </w:rPr>
        <w:t>, 4</w:t>
      </w:r>
      <w:r w:rsidR="00C74BF9" w:rsidRPr="00B5543C">
        <w:rPr>
          <w:rFonts w:ascii="Arial" w:hAnsi="Arial" w:cs="Arial"/>
          <w:sz w:val="24"/>
          <w:vertAlign w:val="superscript"/>
        </w:rPr>
        <w:t>th</w:t>
      </w:r>
      <w:r w:rsidR="00C74BF9" w:rsidRPr="00B5543C">
        <w:rPr>
          <w:rFonts w:ascii="Arial" w:hAnsi="Arial" w:cs="Arial"/>
          <w:sz w:val="24"/>
        </w:rPr>
        <w:t>, 5</w:t>
      </w:r>
      <w:r w:rsidR="00C74BF9" w:rsidRPr="00B5543C">
        <w:rPr>
          <w:rFonts w:ascii="Arial" w:hAnsi="Arial" w:cs="Arial"/>
          <w:sz w:val="24"/>
          <w:vertAlign w:val="superscript"/>
        </w:rPr>
        <w:t>th</w:t>
      </w:r>
      <w:r w:rsidR="00C74BF9" w:rsidRPr="00B5543C">
        <w:rPr>
          <w:rFonts w:ascii="Arial" w:hAnsi="Arial" w:cs="Arial"/>
          <w:sz w:val="24"/>
        </w:rPr>
        <w:t xml:space="preserve"> &amp; 6</w:t>
      </w:r>
      <w:r w:rsidR="00C74BF9" w:rsidRPr="00B5543C">
        <w:rPr>
          <w:rFonts w:ascii="Arial" w:hAnsi="Arial" w:cs="Arial"/>
          <w:sz w:val="24"/>
          <w:vertAlign w:val="superscript"/>
        </w:rPr>
        <w:t>th</w:t>
      </w:r>
      <w:r w:rsidR="00C74BF9" w:rsidRPr="00B5543C">
        <w:rPr>
          <w:rFonts w:ascii="Arial" w:hAnsi="Arial" w:cs="Arial"/>
          <w:sz w:val="24"/>
        </w:rPr>
        <w:t xml:space="preserve"> classes will consult when planning </w:t>
      </w:r>
      <w:r w:rsidRPr="00B5543C">
        <w:rPr>
          <w:rFonts w:ascii="Arial" w:hAnsi="Arial" w:cs="Arial"/>
          <w:sz w:val="24"/>
        </w:rPr>
        <w:t>in order to ensure coverage of most aspects of the curriculum before the children leave sixth c</w:t>
      </w:r>
      <w:r w:rsidR="00861B21">
        <w:rPr>
          <w:rFonts w:ascii="Arial" w:hAnsi="Arial" w:cs="Arial"/>
          <w:sz w:val="24"/>
        </w:rPr>
        <w:t xml:space="preserve">lass.  </w:t>
      </w:r>
    </w:p>
    <w:p w:rsidR="00B5543C" w:rsidRDefault="00B5543C"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In choosing the St</w:t>
      </w:r>
      <w:r w:rsidR="00314C46">
        <w:rPr>
          <w:rFonts w:ascii="Arial" w:hAnsi="Arial" w:cs="Arial"/>
          <w:sz w:val="24"/>
        </w:rPr>
        <w:t>r</w:t>
      </w:r>
      <w:r w:rsidRPr="00B5543C">
        <w:rPr>
          <w:rFonts w:ascii="Arial" w:hAnsi="Arial" w:cs="Arial"/>
          <w:sz w:val="24"/>
        </w:rPr>
        <w:t>and Units to be covered at each class level we are conscious of the spiral approach recommended in this curriculum, in which some aspects of the past may be explored in increasing detail at a number of levels.</w:t>
      </w:r>
    </w:p>
    <w:p w:rsidR="00C7062A" w:rsidRPr="00B5543C" w:rsidRDefault="00C7062A"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In selecting Strand Units we will endeavour to ensure that:</w:t>
      </w:r>
    </w:p>
    <w:p w:rsidR="00C74BF9" w:rsidRPr="00B87F22" w:rsidRDefault="00C74BF9" w:rsidP="00C7062A">
      <w:pPr>
        <w:pStyle w:val="NoSpacing"/>
        <w:jc w:val="both"/>
        <w:rPr>
          <w:rFonts w:ascii="Arial" w:hAnsi="Arial" w:cs="Arial"/>
          <w:sz w:val="24"/>
          <w:szCs w:val="24"/>
        </w:rPr>
      </w:pPr>
    </w:p>
    <w:p w:rsidR="0053296E" w:rsidRPr="00B5543C" w:rsidRDefault="0053296E" w:rsidP="00FD05F2">
      <w:pPr>
        <w:pStyle w:val="ListParagraph"/>
        <w:numPr>
          <w:ilvl w:val="0"/>
          <w:numId w:val="17"/>
        </w:numPr>
        <w:rPr>
          <w:rFonts w:ascii="Arial" w:hAnsi="Arial" w:cs="Arial"/>
          <w:sz w:val="24"/>
        </w:rPr>
      </w:pPr>
      <w:r w:rsidRPr="00B5543C">
        <w:rPr>
          <w:rFonts w:ascii="Arial" w:hAnsi="Arial" w:cs="Arial"/>
          <w:sz w:val="24"/>
        </w:rPr>
        <w:t>The locality of the school is reflected in the programme</w:t>
      </w:r>
    </w:p>
    <w:p w:rsidR="0053296E" w:rsidRPr="00B5543C" w:rsidRDefault="0053296E" w:rsidP="00FD05F2">
      <w:pPr>
        <w:pStyle w:val="ListParagraph"/>
        <w:numPr>
          <w:ilvl w:val="0"/>
          <w:numId w:val="17"/>
        </w:numPr>
        <w:rPr>
          <w:rFonts w:ascii="Arial" w:hAnsi="Arial" w:cs="Arial"/>
          <w:sz w:val="24"/>
        </w:rPr>
      </w:pPr>
      <w:r w:rsidRPr="00B5543C">
        <w:rPr>
          <w:rFonts w:ascii="Arial" w:hAnsi="Arial" w:cs="Arial"/>
          <w:sz w:val="24"/>
        </w:rPr>
        <w:t>Children are in</w:t>
      </w:r>
      <w:r w:rsidR="00C74BF9" w:rsidRPr="00B5543C">
        <w:rPr>
          <w:rFonts w:ascii="Arial" w:hAnsi="Arial" w:cs="Arial"/>
          <w:sz w:val="24"/>
        </w:rPr>
        <w:t xml:space="preserve">troduced to the lives of women, </w:t>
      </w:r>
      <w:r w:rsidR="000B4DF1">
        <w:rPr>
          <w:rFonts w:ascii="Arial" w:hAnsi="Arial" w:cs="Arial"/>
          <w:sz w:val="24"/>
        </w:rPr>
        <w:t xml:space="preserve">men and children from a </w:t>
      </w:r>
      <w:r w:rsidRPr="00B5543C">
        <w:rPr>
          <w:rFonts w:ascii="Arial" w:hAnsi="Arial" w:cs="Arial"/>
          <w:sz w:val="24"/>
        </w:rPr>
        <w:t>range of social, cultural, ethnic and religious backgrounds.</w:t>
      </w:r>
    </w:p>
    <w:p w:rsidR="0053296E" w:rsidRPr="00B5543C" w:rsidRDefault="0053296E" w:rsidP="00FD05F2">
      <w:pPr>
        <w:pStyle w:val="ListParagraph"/>
        <w:numPr>
          <w:ilvl w:val="0"/>
          <w:numId w:val="17"/>
        </w:numPr>
        <w:rPr>
          <w:rFonts w:ascii="Arial" w:hAnsi="Arial" w:cs="Arial"/>
          <w:sz w:val="24"/>
        </w:rPr>
      </w:pPr>
      <w:r w:rsidRPr="00B5543C">
        <w:rPr>
          <w:rFonts w:ascii="Arial" w:hAnsi="Arial" w:cs="Arial"/>
          <w:sz w:val="24"/>
        </w:rPr>
        <w:t>Studies from a wide range of human experience are included.</w:t>
      </w:r>
    </w:p>
    <w:p w:rsidR="0053296E" w:rsidRPr="00B5543C" w:rsidRDefault="0053296E" w:rsidP="00FD05F2">
      <w:pPr>
        <w:pStyle w:val="ListParagraph"/>
        <w:numPr>
          <w:ilvl w:val="0"/>
          <w:numId w:val="17"/>
        </w:numPr>
        <w:rPr>
          <w:rFonts w:ascii="Arial" w:hAnsi="Arial" w:cs="Arial"/>
          <w:sz w:val="24"/>
        </w:rPr>
      </w:pPr>
      <w:r w:rsidRPr="00B5543C">
        <w:rPr>
          <w:rFonts w:ascii="Arial" w:hAnsi="Arial" w:cs="Arial"/>
          <w:sz w:val="24"/>
        </w:rPr>
        <w:t>Local, national and international contexts are included.</w:t>
      </w:r>
    </w:p>
    <w:p w:rsidR="00C74BF9" w:rsidRDefault="00C74BF9" w:rsidP="00C7062A">
      <w:pPr>
        <w:pStyle w:val="NoSpacing"/>
        <w:jc w:val="both"/>
        <w:rPr>
          <w:rFonts w:ascii="Arial" w:hAnsi="Arial" w:cs="Arial"/>
          <w:sz w:val="24"/>
          <w:szCs w:val="24"/>
        </w:rPr>
      </w:pPr>
    </w:p>
    <w:p w:rsidR="00B5543C" w:rsidRDefault="00B5543C" w:rsidP="00C7062A">
      <w:pPr>
        <w:pStyle w:val="NoSpacing"/>
        <w:jc w:val="both"/>
        <w:rPr>
          <w:rFonts w:ascii="Arial" w:hAnsi="Arial" w:cs="Arial"/>
          <w:sz w:val="24"/>
          <w:szCs w:val="24"/>
        </w:rPr>
      </w:pPr>
    </w:p>
    <w:p w:rsidR="00B5543C" w:rsidRDefault="00B5543C" w:rsidP="00C7062A">
      <w:pPr>
        <w:pStyle w:val="NoSpacing"/>
        <w:jc w:val="both"/>
        <w:rPr>
          <w:rFonts w:ascii="Arial" w:hAnsi="Arial" w:cs="Arial"/>
          <w:sz w:val="24"/>
          <w:szCs w:val="24"/>
        </w:rPr>
      </w:pPr>
    </w:p>
    <w:p w:rsidR="0053296E" w:rsidRPr="00B5543C" w:rsidRDefault="0053296E" w:rsidP="00B5543C">
      <w:pPr>
        <w:jc w:val="both"/>
        <w:rPr>
          <w:rFonts w:ascii="Arial" w:hAnsi="Arial" w:cs="Arial"/>
          <w:sz w:val="24"/>
        </w:rPr>
      </w:pPr>
      <w:r w:rsidRPr="00B5543C">
        <w:rPr>
          <w:rFonts w:ascii="Arial" w:hAnsi="Arial" w:cs="Arial"/>
          <w:sz w:val="24"/>
        </w:rPr>
        <w:t>We recognise that the curriculum recommends that in each year one strand unit in local history and one strand unit in natio</w:t>
      </w:r>
      <w:r w:rsidR="00C7062A" w:rsidRPr="00B5543C">
        <w:rPr>
          <w:rFonts w:ascii="Arial" w:hAnsi="Arial" w:cs="Arial"/>
          <w:sz w:val="24"/>
        </w:rPr>
        <w:t>nal or world history is studied</w:t>
      </w:r>
      <w:r w:rsidRPr="00B5543C">
        <w:rPr>
          <w:rFonts w:ascii="Arial" w:hAnsi="Arial" w:cs="Arial"/>
          <w:sz w:val="24"/>
        </w:rPr>
        <w:t xml:space="preserve"> in more depth over a longer period, and this has been taken on board in the </w:t>
      </w:r>
      <w:r w:rsidR="00C74BF9" w:rsidRPr="00B5543C">
        <w:rPr>
          <w:rFonts w:ascii="Arial" w:hAnsi="Arial" w:cs="Arial"/>
          <w:sz w:val="24"/>
        </w:rPr>
        <w:t>development of our yearly plan.</w:t>
      </w:r>
    </w:p>
    <w:p w:rsidR="0053296E" w:rsidRPr="00B5543C" w:rsidRDefault="0053296E"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will strive to ensure a balance between the development of skills and the acquisition of knowledge in our teaching of history.</w:t>
      </w:r>
    </w:p>
    <w:p w:rsidR="00C74BF9" w:rsidRPr="00B5543C" w:rsidRDefault="00C74BF9"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understand that a strict adherence to a ch</w:t>
      </w:r>
      <w:r w:rsidR="00C7062A" w:rsidRPr="00B5543C">
        <w:rPr>
          <w:rFonts w:ascii="Arial" w:hAnsi="Arial" w:cs="Arial"/>
          <w:sz w:val="24"/>
        </w:rPr>
        <w:t xml:space="preserve">ronological treatment of Strand </w:t>
      </w:r>
      <w:r w:rsidRPr="00B5543C">
        <w:rPr>
          <w:rFonts w:ascii="Arial" w:hAnsi="Arial" w:cs="Arial"/>
          <w:sz w:val="24"/>
        </w:rPr>
        <w:t>Units is not recommended in this curriculum because of the constraints this would impose on curricular planning.  We are aware that the development of children’s chronological understanding can be fostered through the use of timelines</w:t>
      </w:r>
      <w:r w:rsidRPr="00B5543C">
        <w:rPr>
          <w:rFonts w:ascii="Arial" w:hAnsi="Arial" w:cs="Arial"/>
          <w:b/>
          <w:sz w:val="24"/>
        </w:rPr>
        <w:t>,</w:t>
      </w:r>
      <w:r w:rsidR="00C74BF9" w:rsidRPr="00B5543C">
        <w:rPr>
          <w:rFonts w:ascii="Arial" w:hAnsi="Arial" w:cs="Arial"/>
          <w:sz w:val="24"/>
        </w:rPr>
        <w:t xml:space="preserve"> and we will use</w:t>
      </w:r>
      <w:r w:rsidRPr="00B5543C">
        <w:rPr>
          <w:rFonts w:ascii="Arial" w:hAnsi="Arial" w:cs="Arial"/>
          <w:sz w:val="24"/>
        </w:rPr>
        <w:t xml:space="preserve"> timelines at all levels.</w:t>
      </w:r>
    </w:p>
    <w:p w:rsidR="0053296E" w:rsidRPr="00B5543C" w:rsidRDefault="0053296E"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endorse the emphasis this curriculum places on the exploration of personal and family history at this level and are conscious of the sensitivities some aspects of these topics may involve.</w:t>
      </w:r>
    </w:p>
    <w:p w:rsidR="00C74BF9" w:rsidRPr="00B5543C" w:rsidRDefault="00C74BF9"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agree that through local history</w:t>
      </w:r>
      <w:r w:rsidR="000B4DF1">
        <w:rPr>
          <w:rFonts w:ascii="Arial" w:hAnsi="Arial" w:cs="Arial"/>
          <w:sz w:val="24"/>
        </w:rPr>
        <w:t>,</w:t>
      </w:r>
      <w:r w:rsidR="007107D7">
        <w:rPr>
          <w:rFonts w:ascii="Arial" w:hAnsi="Arial" w:cs="Arial"/>
          <w:sz w:val="24"/>
        </w:rPr>
        <w:t xml:space="preserve"> </w:t>
      </w:r>
      <w:r w:rsidRPr="00B5543C">
        <w:rPr>
          <w:rFonts w:ascii="Arial" w:hAnsi="Arial" w:cs="Arial"/>
          <w:sz w:val="24"/>
        </w:rPr>
        <w:t>children can readily acquire and practise historical research skills, they can become familiar with, and learn to value, the local environment and they can learn to appreciate the elements of the past which have given them and their locality a sens</w:t>
      </w:r>
      <w:r w:rsidR="00861B21">
        <w:rPr>
          <w:rFonts w:ascii="Arial" w:hAnsi="Arial" w:cs="Arial"/>
          <w:sz w:val="24"/>
        </w:rPr>
        <w:t>e of identity.  We have compiled</w:t>
      </w:r>
      <w:r w:rsidRPr="00B5543C">
        <w:rPr>
          <w:rFonts w:ascii="Arial" w:hAnsi="Arial" w:cs="Arial"/>
          <w:sz w:val="24"/>
        </w:rPr>
        <w:t xml:space="preserve"> a Local History Audit for our area</w:t>
      </w:r>
      <w:r w:rsidR="00861B21">
        <w:rPr>
          <w:rFonts w:ascii="Arial" w:hAnsi="Arial" w:cs="Arial"/>
          <w:sz w:val="24"/>
        </w:rPr>
        <w:t xml:space="preserve"> (Appendix B)</w:t>
      </w:r>
      <w:r w:rsidRPr="00B5543C">
        <w:rPr>
          <w:rFonts w:ascii="Arial" w:hAnsi="Arial" w:cs="Arial"/>
          <w:sz w:val="24"/>
        </w:rPr>
        <w:t xml:space="preserve"> and are aware of Exemplar 15 pages 100-103 which examines factors to consider when embarking on a local history trail. </w:t>
      </w:r>
    </w:p>
    <w:p w:rsidR="0053296E" w:rsidRPr="00B5543C" w:rsidRDefault="0053296E" w:rsidP="00B5543C">
      <w:pPr>
        <w:jc w:val="both"/>
        <w:rPr>
          <w:rFonts w:ascii="Arial" w:hAnsi="Arial" w:cs="Arial"/>
          <w:sz w:val="24"/>
        </w:rPr>
      </w:pPr>
    </w:p>
    <w:p w:rsidR="0053296E" w:rsidRPr="00B5543C" w:rsidRDefault="0053296E" w:rsidP="00B5543C">
      <w:pPr>
        <w:jc w:val="both"/>
        <w:rPr>
          <w:rFonts w:ascii="Arial" w:hAnsi="Arial" w:cs="Arial"/>
          <w:sz w:val="24"/>
        </w:rPr>
      </w:pPr>
      <w:r w:rsidRPr="00B5543C">
        <w:rPr>
          <w:rFonts w:ascii="Arial" w:hAnsi="Arial" w:cs="Arial"/>
          <w:sz w:val="24"/>
        </w:rPr>
        <w:t>We have discussed how to ensure Oral Evidence is incorporated and have discussed people in the area who may be willing to come to the school and speak to the children about the past</w:t>
      </w:r>
      <w:r w:rsidR="00477A39">
        <w:rPr>
          <w:rFonts w:ascii="Arial" w:hAnsi="Arial" w:cs="Arial"/>
          <w:sz w:val="24"/>
        </w:rPr>
        <w:t xml:space="preserve"> (See p.4 of this plan).</w:t>
      </w:r>
      <w:r w:rsidRPr="00B5543C">
        <w:rPr>
          <w:rFonts w:ascii="Arial" w:hAnsi="Arial" w:cs="Arial"/>
          <w:sz w:val="24"/>
        </w:rPr>
        <w:t xml:space="preserve"> We are conscious of the planning and preparations that is vital for such a visit and will refer to Pg 36 Teacher Guidelines and Exemplar 10 Pg 78 in this regard.</w:t>
      </w:r>
    </w:p>
    <w:p w:rsidR="0053296E" w:rsidRPr="00B5543C" w:rsidRDefault="0053296E" w:rsidP="00B5543C">
      <w:pPr>
        <w:jc w:val="both"/>
        <w:rPr>
          <w:rFonts w:ascii="Arial" w:hAnsi="Arial" w:cs="Arial"/>
          <w:sz w:val="24"/>
        </w:rPr>
      </w:pPr>
    </w:p>
    <w:p w:rsidR="0053296E" w:rsidRPr="00B5543C" w:rsidRDefault="0053296E" w:rsidP="00B5543C">
      <w:pPr>
        <w:jc w:val="both"/>
        <w:rPr>
          <w:rFonts w:ascii="Arial" w:hAnsi="Arial" w:cs="Arial"/>
          <w:sz w:val="24"/>
        </w:rPr>
      </w:pPr>
    </w:p>
    <w:p w:rsidR="00B5543C" w:rsidRDefault="00B5543C" w:rsidP="00B5543C">
      <w:pPr>
        <w:jc w:val="both"/>
        <w:rPr>
          <w:rFonts w:ascii="Arial" w:hAnsi="Arial" w:cs="Arial"/>
          <w:sz w:val="24"/>
        </w:rPr>
      </w:pPr>
    </w:p>
    <w:p w:rsidR="00861B21" w:rsidRPr="00B5543C" w:rsidRDefault="00861B21" w:rsidP="00B5543C">
      <w:pPr>
        <w:jc w:val="both"/>
        <w:rPr>
          <w:rFonts w:ascii="Arial" w:hAnsi="Arial" w:cs="Arial"/>
          <w:sz w:val="24"/>
        </w:rPr>
      </w:pPr>
    </w:p>
    <w:p w:rsidR="0053296E" w:rsidRPr="00194B4D" w:rsidRDefault="00C95AEE" w:rsidP="00B87F22">
      <w:pPr>
        <w:pStyle w:val="NoSpacing"/>
        <w:jc w:val="both"/>
        <w:rPr>
          <w:rFonts w:ascii="Arial" w:hAnsi="Arial" w:cs="Arial"/>
          <w:b/>
          <w:i/>
          <w:sz w:val="28"/>
          <w:szCs w:val="24"/>
        </w:rPr>
      </w:pPr>
      <w:r w:rsidRPr="00194B4D">
        <w:rPr>
          <w:rFonts w:ascii="Arial" w:hAnsi="Arial" w:cs="Arial"/>
          <w:b/>
          <w:i/>
          <w:sz w:val="28"/>
          <w:szCs w:val="24"/>
        </w:rPr>
        <w:t>2. Skills and Concepts Development.</w:t>
      </w:r>
    </w:p>
    <w:p w:rsidR="0053296E" w:rsidRPr="00194B4D" w:rsidRDefault="0053296E" w:rsidP="00B87F22">
      <w:pPr>
        <w:pStyle w:val="NoSpacing"/>
        <w:jc w:val="both"/>
        <w:rPr>
          <w:rFonts w:ascii="Arial" w:hAnsi="Arial" w:cs="Arial"/>
          <w:b/>
          <w:i/>
          <w:sz w:val="28"/>
          <w:szCs w:val="24"/>
        </w:rPr>
      </w:pPr>
    </w:p>
    <w:p w:rsidR="00C74BF9" w:rsidRPr="00B5543C" w:rsidRDefault="00C95AEE" w:rsidP="00B5543C">
      <w:pPr>
        <w:jc w:val="both"/>
        <w:rPr>
          <w:rFonts w:ascii="Arial" w:hAnsi="Arial" w:cs="Arial"/>
          <w:sz w:val="24"/>
        </w:rPr>
      </w:pPr>
      <w:r w:rsidRPr="00B5543C">
        <w:rPr>
          <w:rFonts w:ascii="Arial" w:hAnsi="Arial" w:cs="Arial"/>
          <w:sz w:val="24"/>
        </w:rPr>
        <w:t xml:space="preserve">As outlined in our vision for history in our school we are solely concerned with the transmission of a body of knowledge about the past, but also with ensuring children experience something of the way in which the historian goes about his/her work.  Each teacher is aware that the curriculum provides the development of a growing range of historical skills and concepts.  </w:t>
      </w:r>
    </w:p>
    <w:p w:rsidR="00C95AEE" w:rsidRPr="00B5543C" w:rsidRDefault="00C95AEE" w:rsidP="00B5543C">
      <w:pPr>
        <w:jc w:val="both"/>
        <w:rPr>
          <w:rFonts w:ascii="Arial" w:hAnsi="Arial" w:cs="Arial"/>
          <w:sz w:val="24"/>
        </w:rPr>
      </w:pPr>
      <w:r w:rsidRPr="00B5543C">
        <w:rPr>
          <w:rFonts w:ascii="Arial" w:hAnsi="Arial" w:cs="Arial"/>
          <w:sz w:val="24"/>
        </w:rPr>
        <w:t>Each teacher is aware of the aspects of Working as a Historian that apply at each class level.</w:t>
      </w:r>
    </w:p>
    <w:p w:rsidR="00C95AEE" w:rsidRPr="00B87F22" w:rsidRDefault="00C95AEE" w:rsidP="00B87F22">
      <w:pPr>
        <w:pStyle w:val="NoSpacing"/>
        <w:jc w:val="both"/>
        <w:rPr>
          <w:rFonts w:ascii="Arial" w:hAnsi="Arial" w:cs="Arial"/>
          <w:sz w:val="24"/>
          <w:szCs w:val="24"/>
        </w:rPr>
      </w:pPr>
    </w:p>
    <w:p w:rsidR="00C95AEE" w:rsidRDefault="00C95AEE" w:rsidP="00C74BF9">
      <w:pPr>
        <w:pStyle w:val="NoSpacing"/>
        <w:jc w:val="center"/>
        <w:rPr>
          <w:rFonts w:ascii="Arial" w:hAnsi="Arial" w:cs="Arial"/>
          <w:b/>
          <w:sz w:val="24"/>
          <w:szCs w:val="24"/>
          <w:u w:val="single"/>
        </w:rPr>
      </w:pPr>
      <w:r w:rsidRPr="004F794C">
        <w:rPr>
          <w:rFonts w:ascii="Arial" w:hAnsi="Arial" w:cs="Arial"/>
          <w:b/>
          <w:sz w:val="24"/>
          <w:szCs w:val="24"/>
          <w:u w:val="single"/>
        </w:rPr>
        <w:t>Infants</w:t>
      </w:r>
    </w:p>
    <w:p w:rsidR="00CE0975" w:rsidRPr="004F794C" w:rsidRDefault="00CE0975" w:rsidP="00C74BF9">
      <w:pPr>
        <w:pStyle w:val="NoSpacing"/>
        <w:jc w:val="center"/>
        <w:rPr>
          <w:rFonts w:ascii="Arial" w:hAnsi="Arial" w:cs="Arial"/>
          <w:sz w:val="24"/>
          <w:szCs w:val="24"/>
          <w:u w:val="single"/>
        </w:rPr>
      </w:pPr>
    </w:p>
    <w:p w:rsidR="00C74BF9" w:rsidRPr="00CE0975" w:rsidRDefault="00C95AEE" w:rsidP="00B5543C">
      <w:pPr>
        <w:rPr>
          <w:rFonts w:ascii="Arial" w:hAnsi="Arial" w:cs="Arial"/>
          <w:sz w:val="24"/>
        </w:rPr>
      </w:pPr>
      <w:r w:rsidRPr="00B5543C">
        <w:rPr>
          <w:rFonts w:ascii="Arial" w:hAnsi="Arial" w:cs="Arial"/>
          <w:sz w:val="24"/>
        </w:rPr>
        <w:t>We are aware of the skills and concepts children will develop as they have the opportunity to work as historians.</w:t>
      </w:r>
    </w:p>
    <w:p w:rsidR="00C95AEE" w:rsidRPr="00B87F22" w:rsidRDefault="00C95AEE" w:rsidP="002C214D">
      <w:pPr>
        <w:pStyle w:val="NoSpacing"/>
        <w:numPr>
          <w:ilvl w:val="0"/>
          <w:numId w:val="4"/>
        </w:numPr>
        <w:jc w:val="both"/>
        <w:rPr>
          <w:rFonts w:ascii="Arial" w:hAnsi="Arial" w:cs="Arial"/>
          <w:sz w:val="24"/>
          <w:szCs w:val="24"/>
        </w:rPr>
      </w:pPr>
      <w:r w:rsidRPr="00B87F22">
        <w:rPr>
          <w:rFonts w:ascii="Arial" w:hAnsi="Arial" w:cs="Arial"/>
          <w:sz w:val="24"/>
          <w:szCs w:val="24"/>
        </w:rPr>
        <w:t>Time and Chronology</w:t>
      </w:r>
    </w:p>
    <w:p w:rsidR="00C95AEE" w:rsidRPr="00B87F22" w:rsidRDefault="00C95AEE" w:rsidP="002C214D">
      <w:pPr>
        <w:pStyle w:val="NoSpacing"/>
        <w:numPr>
          <w:ilvl w:val="0"/>
          <w:numId w:val="4"/>
        </w:numPr>
        <w:jc w:val="both"/>
        <w:rPr>
          <w:rFonts w:ascii="Arial" w:hAnsi="Arial" w:cs="Arial"/>
          <w:sz w:val="24"/>
          <w:szCs w:val="24"/>
        </w:rPr>
      </w:pPr>
      <w:r w:rsidRPr="00B87F22">
        <w:rPr>
          <w:rFonts w:ascii="Arial" w:hAnsi="Arial" w:cs="Arial"/>
          <w:sz w:val="24"/>
          <w:szCs w:val="24"/>
        </w:rPr>
        <w:t>Using evidence</w:t>
      </w:r>
    </w:p>
    <w:p w:rsidR="00C95AEE" w:rsidRPr="00B87F22" w:rsidRDefault="00C95AEE" w:rsidP="002C214D">
      <w:pPr>
        <w:pStyle w:val="NoSpacing"/>
        <w:numPr>
          <w:ilvl w:val="0"/>
          <w:numId w:val="4"/>
        </w:numPr>
        <w:jc w:val="both"/>
        <w:rPr>
          <w:rFonts w:ascii="Arial" w:hAnsi="Arial" w:cs="Arial"/>
          <w:sz w:val="24"/>
          <w:szCs w:val="24"/>
        </w:rPr>
      </w:pPr>
      <w:r w:rsidRPr="00B87F22">
        <w:rPr>
          <w:rFonts w:ascii="Arial" w:hAnsi="Arial" w:cs="Arial"/>
          <w:sz w:val="24"/>
          <w:szCs w:val="24"/>
        </w:rPr>
        <w:t>Communication</w:t>
      </w:r>
    </w:p>
    <w:p w:rsidR="00C74BF9" w:rsidRDefault="00C74BF9" w:rsidP="00B87F22">
      <w:pPr>
        <w:pStyle w:val="NoSpacing"/>
        <w:jc w:val="both"/>
        <w:rPr>
          <w:rFonts w:ascii="Arial" w:hAnsi="Arial" w:cs="Arial"/>
          <w:sz w:val="24"/>
          <w:szCs w:val="24"/>
        </w:rPr>
      </w:pPr>
    </w:p>
    <w:p w:rsidR="00C95AEE" w:rsidRDefault="00C95AEE" w:rsidP="00B5543C">
      <w:pPr>
        <w:pStyle w:val="NoSpacing"/>
        <w:jc w:val="both"/>
        <w:rPr>
          <w:rFonts w:ascii="Arial" w:hAnsi="Arial" w:cs="Arial"/>
          <w:sz w:val="24"/>
          <w:szCs w:val="24"/>
        </w:rPr>
      </w:pPr>
      <w:r w:rsidRPr="00B5543C">
        <w:rPr>
          <w:rFonts w:ascii="Arial" w:hAnsi="Arial" w:cs="Arial"/>
          <w:sz w:val="24"/>
        </w:rPr>
        <w:t>At Infant level strategies we will use to develop the child’s skills to work as a young historian will include</w:t>
      </w:r>
      <w:r w:rsidRPr="00B87F22">
        <w:rPr>
          <w:rFonts w:ascii="Arial" w:hAnsi="Arial" w:cs="Arial"/>
          <w:sz w:val="24"/>
          <w:szCs w:val="24"/>
        </w:rPr>
        <w:t>:</w:t>
      </w:r>
    </w:p>
    <w:p w:rsidR="00C74BF9" w:rsidRPr="00B87F22" w:rsidRDefault="00C74BF9" w:rsidP="00B87F22">
      <w:pPr>
        <w:pStyle w:val="NoSpacing"/>
        <w:jc w:val="both"/>
        <w:rPr>
          <w:rFonts w:ascii="Arial" w:hAnsi="Arial" w:cs="Arial"/>
          <w:sz w:val="24"/>
          <w:szCs w:val="24"/>
        </w:rPr>
      </w:pPr>
    </w:p>
    <w:p w:rsidR="00C95AEE" w:rsidRPr="00B87F22" w:rsidRDefault="00C95AEE" w:rsidP="002C214D">
      <w:pPr>
        <w:pStyle w:val="NoSpacing"/>
        <w:numPr>
          <w:ilvl w:val="0"/>
          <w:numId w:val="5"/>
        </w:numPr>
        <w:jc w:val="both"/>
        <w:rPr>
          <w:rFonts w:ascii="Arial" w:hAnsi="Arial" w:cs="Arial"/>
          <w:sz w:val="24"/>
          <w:szCs w:val="24"/>
        </w:rPr>
      </w:pPr>
      <w:r w:rsidRPr="00B87F22">
        <w:rPr>
          <w:rFonts w:ascii="Arial" w:hAnsi="Arial" w:cs="Arial"/>
          <w:sz w:val="24"/>
          <w:szCs w:val="24"/>
        </w:rPr>
        <w:t>Sequencing activities – Ordering objects/pictures; sequencing of artefacts from own personal past: sequencing of elements in a story etc.</w:t>
      </w:r>
    </w:p>
    <w:p w:rsidR="00C95AEE" w:rsidRPr="00B87F22" w:rsidRDefault="00C95AEE" w:rsidP="002C214D">
      <w:pPr>
        <w:pStyle w:val="NoSpacing"/>
        <w:numPr>
          <w:ilvl w:val="0"/>
          <w:numId w:val="5"/>
        </w:numPr>
        <w:jc w:val="both"/>
        <w:rPr>
          <w:rFonts w:ascii="Arial" w:hAnsi="Arial" w:cs="Arial"/>
          <w:sz w:val="24"/>
          <w:szCs w:val="24"/>
        </w:rPr>
      </w:pPr>
      <w:r w:rsidRPr="00B87F22">
        <w:rPr>
          <w:rFonts w:ascii="Arial" w:hAnsi="Arial" w:cs="Arial"/>
          <w:sz w:val="24"/>
          <w:szCs w:val="24"/>
        </w:rPr>
        <w:t>Use of timelines</w:t>
      </w:r>
    </w:p>
    <w:p w:rsidR="00C95AEE" w:rsidRPr="00B87F22" w:rsidRDefault="00C95AEE" w:rsidP="002C214D">
      <w:pPr>
        <w:pStyle w:val="NoSpacing"/>
        <w:numPr>
          <w:ilvl w:val="0"/>
          <w:numId w:val="5"/>
        </w:numPr>
        <w:jc w:val="both"/>
        <w:rPr>
          <w:rFonts w:ascii="Arial" w:hAnsi="Arial" w:cs="Arial"/>
          <w:sz w:val="24"/>
          <w:szCs w:val="24"/>
        </w:rPr>
      </w:pPr>
      <w:r w:rsidRPr="00B87F22">
        <w:rPr>
          <w:rFonts w:ascii="Arial" w:hAnsi="Arial" w:cs="Arial"/>
          <w:sz w:val="24"/>
          <w:szCs w:val="24"/>
        </w:rPr>
        <w:t>Using simple evidence: artefacts from own personal past; clothes, toys, birthday cards etc; photographs from own personal past.</w:t>
      </w:r>
    </w:p>
    <w:p w:rsidR="00C95AEE" w:rsidRPr="00B87F22" w:rsidRDefault="00C95AEE" w:rsidP="002C214D">
      <w:pPr>
        <w:pStyle w:val="NoSpacing"/>
        <w:numPr>
          <w:ilvl w:val="0"/>
          <w:numId w:val="5"/>
        </w:numPr>
        <w:jc w:val="both"/>
        <w:rPr>
          <w:rFonts w:ascii="Arial" w:hAnsi="Arial" w:cs="Arial"/>
          <w:sz w:val="24"/>
          <w:szCs w:val="24"/>
        </w:rPr>
      </w:pPr>
      <w:r w:rsidRPr="00B87F22">
        <w:rPr>
          <w:rFonts w:ascii="Arial" w:hAnsi="Arial" w:cs="Arial"/>
          <w:sz w:val="24"/>
          <w:szCs w:val="24"/>
        </w:rPr>
        <w:t>Allowing children opportunities to communicate an awareness of stories about the past in a variety of ways; listening to and retelling stories, drama, art work, ICT.</w:t>
      </w:r>
    </w:p>
    <w:p w:rsidR="00C95AEE" w:rsidRDefault="00C95AEE" w:rsidP="00C74BF9">
      <w:pPr>
        <w:pStyle w:val="NoSpacing"/>
        <w:ind w:left="720"/>
        <w:jc w:val="both"/>
        <w:rPr>
          <w:rFonts w:ascii="Arial" w:hAnsi="Arial" w:cs="Arial"/>
          <w:sz w:val="24"/>
          <w:szCs w:val="24"/>
        </w:rPr>
      </w:pPr>
    </w:p>
    <w:p w:rsidR="00B5543C" w:rsidRPr="00B87F22" w:rsidRDefault="00B5543C" w:rsidP="00C74BF9">
      <w:pPr>
        <w:pStyle w:val="NoSpacing"/>
        <w:ind w:left="720"/>
        <w:jc w:val="both"/>
        <w:rPr>
          <w:rFonts w:ascii="Arial" w:hAnsi="Arial" w:cs="Arial"/>
          <w:sz w:val="24"/>
          <w:szCs w:val="24"/>
        </w:rPr>
      </w:pPr>
    </w:p>
    <w:p w:rsidR="00C95AEE" w:rsidRDefault="00C74BF9" w:rsidP="00C74BF9">
      <w:pPr>
        <w:pStyle w:val="NoSpacing"/>
        <w:jc w:val="center"/>
        <w:rPr>
          <w:rFonts w:ascii="Arial" w:hAnsi="Arial" w:cs="Arial"/>
          <w:b/>
          <w:sz w:val="24"/>
          <w:szCs w:val="24"/>
          <w:u w:val="single"/>
        </w:rPr>
      </w:pPr>
      <w:r w:rsidRPr="004F794C">
        <w:rPr>
          <w:rFonts w:ascii="Arial" w:hAnsi="Arial" w:cs="Arial"/>
          <w:b/>
          <w:sz w:val="24"/>
          <w:szCs w:val="24"/>
          <w:u w:val="single"/>
        </w:rPr>
        <w:t>First and Second Classes</w:t>
      </w:r>
    </w:p>
    <w:p w:rsidR="00CE0975" w:rsidRPr="004F794C" w:rsidRDefault="00CE0975" w:rsidP="00C74BF9">
      <w:pPr>
        <w:pStyle w:val="NoSpacing"/>
        <w:jc w:val="center"/>
        <w:rPr>
          <w:rFonts w:ascii="Arial" w:hAnsi="Arial" w:cs="Arial"/>
          <w:b/>
          <w:sz w:val="24"/>
          <w:szCs w:val="24"/>
          <w:u w:val="single"/>
        </w:rPr>
      </w:pPr>
    </w:p>
    <w:p w:rsidR="00C95AEE" w:rsidRPr="00B5543C" w:rsidRDefault="00C95AEE" w:rsidP="00B5543C">
      <w:pPr>
        <w:jc w:val="both"/>
        <w:rPr>
          <w:rFonts w:ascii="Arial" w:hAnsi="Arial" w:cs="Arial"/>
          <w:sz w:val="24"/>
        </w:rPr>
      </w:pPr>
      <w:r w:rsidRPr="00B5543C">
        <w:rPr>
          <w:rFonts w:ascii="Arial" w:hAnsi="Arial" w:cs="Arial"/>
          <w:sz w:val="24"/>
        </w:rPr>
        <w:t>We are aware of the skills and concepts children will develop as they are provided with opportunities to engage with the History Curriculum and to work as historians:</w:t>
      </w:r>
    </w:p>
    <w:p w:rsidR="00C74BF9" w:rsidRPr="00B5543C" w:rsidRDefault="00C74BF9" w:rsidP="00B5543C">
      <w:pPr>
        <w:jc w:val="both"/>
        <w:rPr>
          <w:rFonts w:ascii="Arial" w:hAnsi="Arial" w:cs="Arial"/>
          <w:sz w:val="24"/>
        </w:rPr>
      </w:pP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Time and Chronology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Change and Continuity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Cause and Effect</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Using Evidence</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Synthesis and Communication</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Empathy</w:t>
      </w:r>
    </w:p>
    <w:p w:rsidR="00C95AEE" w:rsidRPr="00B87F22" w:rsidRDefault="00C95AEE" w:rsidP="00C74BF9">
      <w:pPr>
        <w:pStyle w:val="NoSpacing"/>
        <w:ind w:left="720"/>
        <w:jc w:val="both"/>
        <w:rPr>
          <w:rFonts w:ascii="Arial" w:hAnsi="Arial" w:cs="Arial"/>
          <w:sz w:val="24"/>
          <w:szCs w:val="24"/>
        </w:rPr>
      </w:pPr>
    </w:p>
    <w:p w:rsidR="00C95AEE" w:rsidRDefault="00C95AEE" w:rsidP="00B87F22">
      <w:pPr>
        <w:pStyle w:val="NoSpacing"/>
        <w:jc w:val="both"/>
        <w:rPr>
          <w:rFonts w:ascii="Arial" w:hAnsi="Arial" w:cs="Arial"/>
          <w:sz w:val="24"/>
          <w:szCs w:val="24"/>
        </w:rPr>
      </w:pPr>
      <w:r w:rsidRPr="00B87F22">
        <w:rPr>
          <w:rFonts w:ascii="Arial" w:hAnsi="Arial" w:cs="Arial"/>
          <w:sz w:val="24"/>
          <w:szCs w:val="24"/>
        </w:rPr>
        <w:t>Strategies we will use to develop the child’s ability to work as a young historian will include:</w:t>
      </w:r>
    </w:p>
    <w:p w:rsidR="00C74BF9" w:rsidRPr="00B87F22" w:rsidRDefault="00C74BF9" w:rsidP="00B87F22">
      <w:pPr>
        <w:pStyle w:val="NoSpacing"/>
        <w:jc w:val="both"/>
        <w:rPr>
          <w:rFonts w:ascii="Arial" w:hAnsi="Arial" w:cs="Arial"/>
          <w:sz w:val="24"/>
          <w:szCs w:val="24"/>
        </w:rPr>
      </w:pPr>
    </w:p>
    <w:p w:rsidR="00C95AEE" w:rsidRPr="00B87F22" w:rsidRDefault="00C95AEE" w:rsidP="002C214D">
      <w:pPr>
        <w:pStyle w:val="NoSpacing"/>
        <w:numPr>
          <w:ilvl w:val="0"/>
          <w:numId w:val="7"/>
        </w:numPr>
        <w:jc w:val="both"/>
        <w:rPr>
          <w:rFonts w:ascii="Arial" w:hAnsi="Arial" w:cs="Arial"/>
          <w:sz w:val="24"/>
          <w:szCs w:val="24"/>
        </w:rPr>
      </w:pPr>
      <w:r w:rsidRPr="00B87F22">
        <w:rPr>
          <w:rFonts w:ascii="Arial" w:hAnsi="Arial" w:cs="Arial"/>
          <w:sz w:val="24"/>
          <w:szCs w:val="24"/>
        </w:rPr>
        <w:t>Sequencing activities: placing objects or pictures in historical</w:t>
      </w:r>
    </w:p>
    <w:p w:rsidR="00C95AEE" w:rsidRPr="00B87F22" w:rsidRDefault="00C95AEE" w:rsidP="002C214D">
      <w:pPr>
        <w:pStyle w:val="NoSpacing"/>
        <w:numPr>
          <w:ilvl w:val="0"/>
          <w:numId w:val="7"/>
        </w:numPr>
        <w:jc w:val="both"/>
        <w:rPr>
          <w:rFonts w:ascii="Arial" w:hAnsi="Arial" w:cs="Arial"/>
          <w:sz w:val="24"/>
          <w:szCs w:val="24"/>
        </w:rPr>
      </w:pPr>
      <w:r w:rsidRPr="00B87F22">
        <w:rPr>
          <w:rFonts w:ascii="Arial" w:hAnsi="Arial" w:cs="Arial"/>
          <w:sz w:val="24"/>
          <w:szCs w:val="24"/>
        </w:rPr>
        <w:t>Exploring instances of change and continuity in personal life, family and immediate local environment; looking at features which have changed or remained unchanged.</w:t>
      </w:r>
    </w:p>
    <w:p w:rsidR="00C95AEE" w:rsidRPr="00B87F22" w:rsidRDefault="00C95AEE" w:rsidP="002C214D">
      <w:pPr>
        <w:pStyle w:val="NoSpacing"/>
        <w:numPr>
          <w:ilvl w:val="0"/>
          <w:numId w:val="7"/>
        </w:numPr>
        <w:jc w:val="both"/>
        <w:rPr>
          <w:rFonts w:ascii="Arial" w:hAnsi="Arial" w:cs="Arial"/>
          <w:sz w:val="24"/>
          <w:szCs w:val="24"/>
        </w:rPr>
      </w:pPr>
      <w:r w:rsidRPr="00B87F22">
        <w:rPr>
          <w:rFonts w:ascii="Arial" w:hAnsi="Arial" w:cs="Arial"/>
          <w:sz w:val="24"/>
          <w:szCs w:val="24"/>
        </w:rPr>
        <w:t>Through examining the actions of a character in a story discuss the reasons for change and the effects of change.</w:t>
      </w:r>
    </w:p>
    <w:p w:rsidR="00C95AEE" w:rsidRPr="00B87F22" w:rsidRDefault="00C95AEE" w:rsidP="002C214D">
      <w:pPr>
        <w:pStyle w:val="NoSpacing"/>
        <w:numPr>
          <w:ilvl w:val="0"/>
          <w:numId w:val="7"/>
        </w:numPr>
        <w:jc w:val="both"/>
        <w:rPr>
          <w:rFonts w:ascii="Arial" w:hAnsi="Arial" w:cs="Arial"/>
          <w:sz w:val="24"/>
          <w:szCs w:val="24"/>
        </w:rPr>
      </w:pPr>
      <w:r w:rsidRPr="00B87F22">
        <w:rPr>
          <w:rFonts w:ascii="Arial" w:hAnsi="Arial" w:cs="Arial"/>
          <w:sz w:val="24"/>
          <w:szCs w:val="24"/>
        </w:rPr>
        <w:t>Use of simple historical evidence; photographs, objects, memories of older people, buildings, stories and songs.</w:t>
      </w:r>
    </w:p>
    <w:p w:rsidR="00C95AEE" w:rsidRPr="00B87F22" w:rsidRDefault="00C95AEE" w:rsidP="002C214D">
      <w:pPr>
        <w:pStyle w:val="NoSpacing"/>
        <w:numPr>
          <w:ilvl w:val="0"/>
          <w:numId w:val="7"/>
        </w:numPr>
        <w:jc w:val="both"/>
        <w:rPr>
          <w:rFonts w:ascii="Arial" w:hAnsi="Arial" w:cs="Arial"/>
          <w:sz w:val="24"/>
          <w:szCs w:val="24"/>
        </w:rPr>
      </w:pPr>
      <w:r w:rsidRPr="00B87F22">
        <w:rPr>
          <w:rFonts w:ascii="Arial" w:hAnsi="Arial" w:cs="Arial"/>
          <w:sz w:val="24"/>
          <w:szCs w:val="24"/>
        </w:rPr>
        <w:t>Allowing children opportunities to communicate an awareness of stories, people and events from the past in a variety of ways; writing, drama, ICT etc.</w:t>
      </w:r>
    </w:p>
    <w:p w:rsidR="00C95AEE" w:rsidRDefault="00C95AEE" w:rsidP="00B87F22">
      <w:pPr>
        <w:pStyle w:val="NoSpacing"/>
        <w:ind w:left="720"/>
        <w:jc w:val="both"/>
        <w:rPr>
          <w:rFonts w:ascii="Arial" w:hAnsi="Arial" w:cs="Arial"/>
          <w:sz w:val="24"/>
          <w:szCs w:val="24"/>
        </w:rPr>
      </w:pPr>
    </w:p>
    <w:p w:rsidR="00B5543C" w:rsidRPr="00B87F22" w:rsidRDefault="00B5543C" w:rsidP="00B87F22">
      <w:pPr>
        <w:pStyle w:val="NoSpacing"/>
        <w:ind w:left="720"/>
        <w:jc w:val="both"/>
        <w:rPr>
          <w:rFonts w:ascii="Arial" w:hAnsi="Arial" w:cs="Arial"/>
          <w:sz w:val="24"/>
          <w:szCs w:val="24"/>
        </w:rPr>
      </w:pPr>
    </w:p>
    <w:p w:rsidR="00C95AEE" w:rsidRDefault="004F794C" w:rsidP="004F794C">
      <w:pPr>
        <w:pStyle w:val="NoSpacing"/>
        <w:jc w:val="center"/>
        <w:rPr>
          <w:rFonts w:ascii="Arial" w:hAnsi="Arial" w:cs="Arial"/>
          <w:b/>
          <w:sz w:val="24"/>
          <w:szCs w:val="24"/>
          <w:u w:val="single"/>
        </w:rPr>
      </w:pPr>
      <w:r w:rsidRPr="004F794C">
        <w:rPr>
          <w:rFonts w:ascii="Arial" w:hAnsi="Arial" w:cs="Arial"/>
          <w:b/>
          <w:sz w:val="24"/>
          <w:szCs w:val="24"/>
          <w:u w:val="single"/>
        </w:rPr>
        <w:t>Third and Fourth Classes</w:t>
      </w:r>
    </w:p>
    <w:p w:rsidR="00CE0975" w:rsidRPr="004F794C" w:rsidRDefault="00CE0975" w:rsidP="004F794C">
      <w:pPr>
        <w:pStyle w:val="NoSpacing"/>
        <w:jc w:val="center"/>
        <w:rPr>
          <w:rFonts w:ascii="Arial" w:hAnsi="Arial" w:cs="Arial"/>
          <w:sz w:val="24"/>
          <w:szCs w:val="24"/>
          <w:u w:val="single"/>
        </w:rPr>
      </w:pPr>
    </w:p>
    <w:p w:rsidR="00C95AEE" w:rsidRDefault="00C95AEE" w:rsidP="00B87F22">
      <w:pPr>
        <w:pStyle w:val="NoSpacing"/>
        <w:jc w:val="both"/>
        <w:rPr>
          <w:rFonts w:ascii="Arial" w:hAnsi="Arial" w:cs="Arial"/>
          <w:sz w:val="24"/>
          <w:szCs w:val="24"/>
        </w:rPr>
      </w:pPr>
      <w:r w:rsidRPr="00B5543C">
        <w:rPr>
          <w:rFonts w:ascii="Arial" w:hAnsi="Arial" w:cs="Arial"/>
          <w:sz w:val="24"/>
        </w:rPr>
        <w:t>We are aware of the skills and concepts that children will continue to develop through engagement with the History Curriculum an</w:t>
      </w:r>
      <w:r w:rsidR="000B4DF1">
        <w:rPr>
          <w:rFonts w:ascii="Arial" w:hAnsi="Arial" w:cs="Arial"/>
          <w:sz w:val="24"/>
        </w:rPr>
        <w:t>d by having the opportunity to work as h</w:t>
      </w:r>
      <w:r w:rsidRPr="00B5543C">
        <w:rPr>
          <w:rFonts w:ascii="Arial" w:hAnsi="Arial" w:cs="Arial"/>
          <w:sz w:val="24"/>
        </w:rPr>
        <w:t>istorians</w:t>
      </w:r>
      <w:r w:rsidRPr="00B87F22">
        <w:rPr>
          <w:rFonts w:ascii="Arial" w:hAnsi="Arial" w:cs="Arial"/>
          <w:sz w:val="24"/>
          <w:szCs w:val="24"/>
        </w:rPr>
        <w:t>:</w:t>
      </w:r>
    </w:p>
    <w:p w:rsidR="004F794C" w:rsidRPr="00B87F22" w:rsidRDefault="004F794C" w:rsidP="00B87F22">
      <w:pPr>
        <w:pStyle w:val="NoSpacing"/>
        <w:jc w:val="both"/>
        <w:rPr>
          <w:rFonts w:ascii="Arial" w:hAnsi="Arial" w:cs="Arial"/>
          <w:sz w:val="24"/>
          <w:szCs w:val="24"/>
        </w:rPr>
      </w:pPr>
    </w:p>
    <w:p w:rsidR="00C95AEE" w:rsidRPr="00B87F22" w:rsidRDefault="00C95AEE" w:rsidP="002C214D">
      <w:pPr>
        <w:pStyle w:val="NoSpacing"/>
        <w:numPr>
          <w:ilvl w:val="0"/>
          <w:numId w:val="8"/>
        </w:numPr>
        <w:jc w:val="both"/>
        <w:rPr>
          <w:rFonts w:ascii="Arial" w:hAnsi="Arial" w:cs="Arial"/>
          <w:sz w:val="24"/>
          <w:szCs w:val="24"/>
        </w:rPr>
      </w:pPr>
      <w:r w:rsidRPr="00B87F22">
        <w:rPr>
          <w:rFonts w:ascii="Arial" w:hAnsi="Arial" w:cs="Arial"/>
          <w:sz w:val="24"/>
          <w:szCs w:val="24"/>
        </w:rPr>
        <w:t>Time and Chronology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Change and Continuity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Cause and Effect</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Using Evidence</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Synthesis and Communication</w:t>
      </w:r>
    </w:p>
    <w:p w:rsidR="00C95AEE"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Empathy</w:t>
      </w:r>
    </w:p>
    <w:p w:rsidR="004F794C" w:rsidRPr="00B87F22" w:rsidRDefault="004F794C" w:rsidP="004F794C">
      <w:pPr>
        <w:pStyle w:val="NoSpacing"/>
        <w:ind w:left="720"/>
        <w:jc w:val="both"/>
        <w:rPr>
          <w:rFonts w:ascii="Arial" w:hAnsi="Arial" w:cs="Arial"/>
          <w:sz w:val="24"/>
          <w:szCs w:val="24"/>
        </w:rPr>
      </w:pPr>
    </w:p>
    <w:p w:rsidR="00C95AEE" w:rsidRPr="00B5543C" w:rsidRDefault="00C95AEE" w:rsidP="00B5543C">
      <w:pPr>
        <w:rPr>
          <w:rFonts w:ascii="Arial" w:hAnsi="Arial" w:cs="Arial"/>
          <w:sz w:val="24"/>
        </w:rPr>
      </w:pPr>
      <w:r w:rsidRPr="00B5543C">
        <w:rPr>
          <w:rFonts w:ascii="Arial" w:hAnsi="Arial" w:cs="Arial"/>
          <w:sz w:val="24"/>
        </w:rPr>
        <w:t>Strategies we will use to develop the child’s ability to work as a young historian will include:</w:t>
      </w:r>
    </w:p>
    <w:p w:rsidR="00B5543C" w:rsidRPr="00B87F22" w:rsidRDefault="00B5543C" w:rsidP="00B87F22">
      <w:pPr>
        <w:pStyle w:val="NoSpacing"/>
        <w:jc w:val="both"/>
        <w:rPr>
          <w:rFonts w:ascii="Arial" w:hAnsi="Arial" w:cs="Arial"/>
          <w:sz w:val="24"/>
          <w:szCs w:val="24"/>
        </w:rPr>
      </w:pPr>
    </w:p>
    <w:p w:rsidR="00C95AEE" w:rsidRPr="00B87F22" w:rsidRDefault="00C95AEE" w:rsidP="002C214D">
      <w:pPr>
        <w:pStyle w:val="NoSpacing"/>
        <w:numPr>
          <w:ilvl w:val="0"/>
          <w:numId w:val="14"/>
        </w:numPr>
        <w:jc w:val="both"/>
        <w:rPr>
          <w:rFonts w:ascii="Arial" w:hAnsi="Arial" w:cs="Arial"/>
          <w:sz w:val="24"/>
          <w:szCs w:val="24"/>
        </w:rPr>
      </w:pPr>
      <w:r w:rsidRPr="00B87F22">
        <w:rPr>
          <w:rFonts w:ascii="Arial" w:hAnsi="Arial" w:cs="Arial"/>
          <w:sz w:val="24"/>
          <w:szCs w:val="24"/>
        </w:rPr>
        <w:t>Using timelines for children to record information about people and events</w:t>
      </w:r>
    </w:p>
    <w:p w:rsidR="00C95AEE" w:rsidRPr="00B87F22" w:rsidRDefault="00C95AEE" w:rsidP="002C214D">
      <w:pPr>
        <w:pStyle w:val="NoSpacing"/>
        <w:numPr>
          <w:ilvl w:val="0"/>
          <w:numId w:val="14"/>
        </w:numPr>
        <w:jc w:val="both"/>
        <w:rPr>
          <w:rFonts w:ascii="Arial" w:hAnsi="Arial" w:cs="Arial"/>
          <w:sz w:val="24"/>
          <w:szCs w:val="24"/>
        </w:rPr>
      </w:pPr>
      <w:r w:rsidRPr="00B87F22">
        <w:rPr>
          <w:rFonts w:ascii="Arial" w:hAnsi="Arial" w:cs="Arial"/>
          <w:sz w:val="24"/>
          <w:szCs w:val="24"/>
        </w:rPr>
        <w:t>Examining and using a wider range of historical evidence: photographs, pictures, objects, memories of older people, buildings, stories, songs, written sources, films other media, ICT</w:t>
      </w:r>
    </w:p>
    <w:p w:rsidR="00C95AEE" w:rsidRPr="00B87F22" w:rsidRDefault="00C95AEE" w:rsidP="002C214D">
      <w:pPr>
        <w:pStyle w:val="NoSpacing"/>
        <w:numPr>
          <w:ilvl w:val="0"/>
          <w:numId w:val="14"/>
        </w:numPr>
        <w:jc w:val="both"/>
        <w:rPr>
          <w:rFonts w:ascii="Arial" w:hAnsi="Arial" w:cs="Arial"/>
          <w:sz w:val="24"/>
          <w:szCs w:val="24"/>
        </w:rPr>
      </w:pPr>
      <w:r w:rsidRPr="00B87F22">
        <w:rPr>
          <w:rFonts w:ascii="Arial" w:hAnsi="Arial" w:cs="Arial"/>
          <w:sz w:val="24"/>
          <w:szCs w:val="24"/>
        </w:rPr>
        <w:t>Encouraging children to ask questions about a piece of evidence</w:t>
      </w:r>
    </w:p>
    <w:p w:rsidR="00C95AEE" w:rsidRPr="00B87F22" w:rsidRDefault="00C95AEE" w:rsidP="002C214D">
      <w:pPr>
        <w:pStyle w:val="NoSpacing"/>
        <w:numPr>
          <w:ilvl w:val="0"/>
          <w:numId w:val="14"/>
        </w:numPr>
        <w:jc w:val="both"/>
        <w:rPr>
          <w:rFonts w:ascii="Arial" w:hAnsi="Arial" w:cs="Arial"/>
          <w:sz w:val="24"/>
          <w:szCs w:val="24"/>
        </w:rPr>
      </w:pPr>
      <w:r w:rsidRPr="00B87F22">
        <w:rPr>
          <w:rFonts w:ascii="Arial" w:hAnsi="Arial" w:cs="Arial"/>
          <w:sz w:val="24"/>
          <w:szCs w:val="24"/>
        </w:rPr>
        <w:t>Enabling chil</w:t>
      </w:r>
      <w:r w:rsidR="007107D7">
        <w:rPr>
          <w:rFonts w:ascii="Arial" w:hAnsi="Arial" w:cs="Arial"/>
          <w:sz w:val="24"/>
          <w:szCs w:val="24"/>
        </w:rPr>
        <w:t>dren to summarise information</w:t>
      </w:r>
      <w:r w:rsidRPr="00B87F22">
        <w:rPr>
          <w:rFonts w:ascii="Arial" w:hAnsi="Arial" w:cs="Arial"/>
          <w:sz w:val="24"/>
          <w:szCs w:val="24"/>
        </w:rPr>
        <w:t xml:space="preserve"> and make deductions from a single source of evidence</w:t>
      </w:r>
    </w:p>
    <w:p w:rsidR="00C95AEE" w:rsidRPr="00B87F22" w:rsidRDefault="00C95AEE" w:rsidP="002C214D">
      <w:pPr>
        <w:pStyle w:val="NoSpacing"/>
        <w:numPr>
          <w:ilvl w:val="0"/>
          <w:numId w:val="14"/>
        </w:numPr>
        <w:jc w:val="both"/>
        <w:rPr>
          <w:rFonts w:ascii="Arial" w:hAnsi="Arial" w:cs="Arial"/>
          <w:sz w:val="24"/>
          <w:szCs w:val="24"/>
        </w:rPr>
      </w:pPr>
      <w:r w:rsidRPr="00B87F22">
        <w:rPr>
          <w:rFonts w:ascii="Arial" w:hAnsi="Arial" w:cs="Arial"/>
          <w:sz w:val="24"/>
          <w:szCs w:val="24"/>
        </w:rPr>
        <w:t>Providing opportunities for children to use evidence and imagination to reconstruct elements of the past and communicate this understanding in a variety of ways.</w:t>
      </w:r>
    </w:p>
    <w:p w:rsidR="00C95AEE" w:rsidRDefault="00C95AEE"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Pr="00B87F22" w:rsidRDefault="00B5543C" w:rsidP="00B87F22">
      <w:pPr>
        <w:pStyle w:val="NoSpacing"/>
        <w:jc w:val="both"/>
        <w:rPr>
          <w:rFonts w:ascii="Arial" w:hAnsi="Arial" w:cs="Arial"/>
          <w:sz w:val="24"/>
          <w:szCs w:val="24"/>
        </w:rPr>
      </w:pPr>
    </w:p>
    <w:p w:rsidR="004F794C" w:rsidRDefault="004F794C" w:rsidP="004F794C">
      <w:pPr>
        <w:pStyle w:val="NoSpacing"/>
        <w:jc w:val="center"/>
        <w:rPr>
          <w:rFonts w:ascii="Arial" w:hAnsi="Arial" w:cs="Arial"/>
          <w:b/>
          <w:sz w:val="24"/>
          <w:szCs w:val="24"/>
          <w:u w:val="single"/>
        </w:rPr>
      </w:pPr>
      <w:r w:rsidRPr="004F794C">
        <w:rPr>
          <w:rFonts w:ascii="Arial" w:hAnsi="Arial" w:cs="Arial"/>
          <w:b/>
          <w:sz w:val="24"/>
          <w:szCs w:val="24"/>
          <w:u w:val="single"/>
        </w:rPr>
        <w:t>Fifth and Sixth Classes</w:t>
      </w:r>
    </w:p>
    <w:p w:rsidR="00CE0975" w:rsidRPr="004F794C" w:rsidRDefault="00CE0975" w:rsidP="004F794C">
      <w:pPr>
        <w:pStyle w:val="NoSpacing"/>
        <w:jc w:val="center"/>
        <w:rPr>
          <w:rFonts w:ascii="Arial" w:hAnsi="Arial" w:cs="Arial"/>
          <w:b/>
          <w:sz w:val="24"/>
          <w:szCs w:val="24"/>
          <w:u w:val="single"/>
        </w:rPr>
      </w:pPr>
    </w:p>
    <w:p w:rsidR="00C95AEE" w:rsidRDefault="00C95AEE" w:rsidP="00B87F22">
      <w:pPr>
        <w:pStyle w:val="NoSpacing"/>
        <w:jc w:val="both"/>
        <w:rPr>
          <w:rFonts w:ascii="Arial" w:hAnsi="Arial" w:cs="Arial"/>
          <w:sz w:val="24"/>
          <w:szCs w:val="24"/>
        </w:rPr>
      </w:pPr>
      <w:r w:rsidRPr="00B5543C">
        <w:rPr>
          <w:rFonts w:ascii="Arial" w:hAnsi="Arial" w:cs="Arial"/>
          <w:sz w:val="24"/>
        </w:rPr>
        <w:t>We are aware of the skills and concepts that children will continue to develop through engagement with the History Curriculum an</w:t>
      </w:r>
      <w:r w:rsidR="007107D7">
        <w:rPr>
          <w:rFonts w:ascii="Arial" w:hAnsi="Arial" w:cs="Arial"/>
          <w:sz w:val="24"/>
        </w:rPr>
        <w:t>d by having the opportunity to work as h</w:t>
      </w:r>
      <w:r w:rsidRPr="00B5543C">
        <w:rPr>
          <w:rFonts w:ascii="Arial" w:hAnsi="Arial" w:cs="Arial"/>
          <w:sz w:val="24"/>
        </w:rPr>
        <w:t>istorians</w:t>
      </w:r>
      <w:r w:rsidRPr="004F794C">
        <w:rPr>
          <w:rFonts w:ascii="Arial" w:hAnsi="Arial" w:cs="Arial"/>
          <w:sz w:val="24"/>
          <w:szCs w:val="24"/>
        </w:rPr>
        <w:t>:</w:t>
      </w:r>
      <w:r w:rsidRPr="00B87F22">
        <w:rPr>
          <w:rFonts w:ascii="Arial" w:hAnsi="Arial" w:cs="Arial"/>
          <w:sz w:val="24"/>
          <w:szCs w:val="24"/>
        </w:rPr>
        <w:t xml:space="preserve"> </w:t>
      </w:r>
    </w:p>
    <w:p w:rsidR="004F794C" w:rsidRPr="00B87F22" w:rsidRDefault="004F794C" w:rsidP="00B87F22">
      <w:pPr>
        <w:pStyle w:val="NoSpacing"/>
        <w:jc w:val="both"/>
        <w:rPr>
          <w:rFonts w:ascii="Arial" w:hAnsi="Arial" w:cs="Arial"/>
          <w:sz w:val="24"/>
          <w:szCs w:val="24"/>
        </w:rPr>
      </w:pPr>
    </w:p>
    <w:p w:rsidR="00C95AEE" w:rsidRPr="00B87F22" w:rsidRDefault="00C95AEE" w:rsidP="002C214D">
      <w:pPr>
        <w:pStyle w:val="NoSpacing"/>
        <w:numPr>
          <w:ilvl w:val="0"/>
          <w:numId w:val="9"/>
        </w:numPr>
        <w:jc w:val="both"/>
        <w:rPr>
          <w:rFonts w:ascii="Arial" w:hAnsi="Arial" w:cs="Arial"/>
          <w:sz w:val="24"/>
          <w:szCs w:val="24"/>
        </w:rPr>
      </w:pPr>
      <w:r w:rsidRPr="00B87F22">
        <w:rPr>
          <w:rFonts w:ascii="Arial" w:hAnsi="Arial" w:cs="Arial"/>
          <w:sz w:val="24"/>
          <w:szCs w:val="24"/>
        </w:rPr>
        <w:t>Time and Chronology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Change and Continuity</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Cause and Effect</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Using Evidence</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Synthesis and Communication</w:t>
      </w:r>
    </w:p>
    <w:p w:rsidR="00C95AEE" w:rsidRPr="00B87F22" w:rsidRDefault="00C95AEE" w:rsidP="002C214D">
      <w:pPr>
        <w:pStyle w:val="NoSpacing"/>
        <w:numPr>
          <w:ilvl w:val="0"/>
          <w:numId w:val="6"/>
        </w:numPr>
        <w:jc w:val="both"/>
        <w:rPr>
          <w:rFonts w:ascii="Arial" w:hAnsi="Arial" w:cs="Arial"/>
          <w:sz w:val="24"/>
          <w:szCs w:val="24"/>
        </w:rPr>
      </w:pPr>
      <w:r w:rsidRPr="00B87F22">
        <w:rPr>
          <w:rFonts w:ascii="Arial" w:hAnsi="Arial" w:cs="Arial"/>
          <w:sz w:val="24"/>
          <w:szCs w:val="24"/>
        </w:rPr>
        <w:t>Empathy</w:t>
      </w:r>
    </w:p>
    <w:p w:rsidR="004F794C" w:rsidRDefault="004F794C" w:rsidP="00B87F22">
      <w:pPr>
        <w:pStyle w:val="NoSpacing"/>
        <w:jc w:val="both"/>
        <w:rPr>
          <w:rFonts w:ascii="Arial" w:hAnsi="Arial" w:cs="Arial"/>
          <w:sz w:val="24"/>
          <w:szCs w:val="24"/>
        </w:rPr>
      </w:pPr>
    </w:p>
    <w:p w:rsidR="004F794C" w:rsidRPr="00B5543C" w:rsidRDefault="00C95AEE" w:rsidP="00B5543C">
      <w:pPr>
        <w:rPr>
          <w:rFonts w:ascii="Arial" w:hAnsi="Arial" w:cs="Arial"/>
          <w:sz w:val="24"/>
        </w:rPr>
      </w:pPr>
      <w:r w:rsidRPr="00B5543C">
        <w:rPr>
          <w:rFonts w:ascii="Arial" w:hAnsi="Arial" w:cs="Arial"/>
          <w:sz w:val="24"/>
        </w:rPr>
        <w:t>Strategies we will use to develop children’s skills to work as young historians will include:</w:t>
      </w:r>
    </w:p>
    <w:p w:rsidR="004F794C" w:rsidRPr="00B87F22" w:rsidRDefault="004F794C" w:rsidP="00B87F22">
      <w:pPr>
        <w:pStyle w:val="NoSpacing"/>
        <w:jc w:val="both"/>
        <w:rPr>
          <w:rFonts w:ascii="Arial" w:hAnsi="Arial" w:cs="Arial"/>
          <w:sz w:val="24"/>
          <w:szCs w:val="24"/>
        </w:rPr>
      </w:pP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Use of timelines</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Enable children to use words, phrases and conventions associated with the recording of dates and time, such as BC, AD, Stone Age, early Christian Ireland etc.</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Allow children to examine and use critically a wide range of historical evidence</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Enable children to develop some skills in the location and selection of evidence</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Encourage children to ask questions about a piece of evidence</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Encourage children to compare accounts of a person or event from two different sources</w:t>
      </w:r>
    </w:p>
    <w:p w:rsidR="00C95AEE" w:rsidRPr="00B87F22" w:rsidRDefault="00C95AEE" w:rsidP="002C214D">
      <w:pPr>
        <w:pStyle w:val="NoSpacing"/>
        <w:numPr>
          <w:ilvl w:val="0"/>
          <w:numId w:val="10"/>
        </w:numPr>
        <w:jc w:val="both"/>
        <w:rPr>
          <w:rFonts w:ascii="Arial" w:hAnsi="Arial" w:cs="Arial"/>
          <w:sz w:val="24"/>
          <w:szCs w:val="24"/>
        </w:rPr>
      </w:pPr>
      <w:r w:rsidRPr="00B87F22">
        <w:rPr>
          <w:rFonts w:ascii="Arial" w:hAnsi="Arial" w:cs="Arial"/>
          <w:sz w:val="24"/>
          <w:szCs w:val="24"/>
        </w:rPr>
        <w:t>Encourage children to use imagination and evidence to reconstruct the past in a variety of ways; oral language, drama, writing, art work, modelling, other media, ICT.</w:t>
      </w:r>
    </w:p>
    <w:p w:rsidR="00C95AEE" w:rsidRPr="00B87F22" w:rsidRDefault="00C95AEE" w:rsidP="00B87F22">
      <w:pPr>
        <w:pStyle w:val="NoSpacing"/>
        <w:jc w:val="both"/>
        <w:rPr>
          <w:rFonts w:ascii="Arial" w:hAnsi="Arial" w:cs="Arial"/>
          <w:sz w:val="24"/>
          <w:szCs w:val="24"/>
        </w:rPr>
      </w:pPr>
    </w:p>
    <w:p w:rsidR="00C95AEE" w:rsidRDefault="00C95AEE"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Default="00B5543C" w:rsidP="00B87F22">
      <w:pPr>
        <w:pStyle w:val="NoSpacing"/>
        <w:jc w:val="both"/>
        <w:rPr>
          <w:rFonts w:ascii="Arial" w:hAnsi="Arial" w:cs="Arial"/>
          <w:sz w:val="24"/>
          <w:szCs w:val="24"/>
        </w:rPr>
      </w:pPr>
    </w:p>
    <w:p w:rsidR="00B5543C" w:rsidRPr="00B87F22" w:rsidRDefault="00B5543C" w:rsidP="00B87F22">
      <w:pPr>
        <w:pStyle w:val="NoSpacing"/>
        <w:jc w:val="both"/>
        <w:rPr>
          <w:rFonts w:ascii="Arial" w:hAnsi="Arial" w:cs="Arial"/>
          <w:sz w:val="24"/>
          <w:szCs w:val="24"/>
        </w:rPr>
      </w:pPr>
    </w:p>
    <w:p w:rsidR="00C95AEE" w:rsidRPr="00194B4D" w:rsidRDefault="00C95AEE" w:rsidP="00B87F22">
      <w:pPr>
        <w:pStyle w:val="NoSpacing"/>
        <w:jc w:val="both"/>
        <w:rPr>
          <w:rFonts w:ascii="Arial" w:hAnsi="Arial" w:cs="Arial"/>
          <w:b/>
          <w:i/>
          <w:sz w:val="28"/>
          <w:szCs w:val="24"/>
        </w:rPr>
      </w:pPr>
      <w:r w:rsidRPr="00194B4D">
        <w:rPr>
          <w:rFonts w:ascii="Arial" w:hAnsi="Arial" w:cs="Arial"/>
          <w:b/>
          <w:i/>
          <w:sz w:val="28"/>
          <w:szCs w:val="24"/>
        </w:rPr>
        <w:t xml:space="preserve">3. </w:t>
      </w:r>
      <w:r w:rsidR="004F794C" w:rsidRPr="00194B4D">
        <w:rPr>
          <w:rFonts w:ascii="Arial" w:hAnsi="Arial" w:cs="Arial"/>
          <w:b/>
          <w:i/>
          <w:sz w:val="28"/>
          <w:szCs w:val="24"/>
        </w:rPr>
        <w:t xml:space="preserve"> </w:t>
      </w:r>
      <w:r w:rsidRPr="00194B4D">
        <w:rPr>
          <w:rFonts w:ascii="Arial" w:hAnsi="Arial" w:cs="Arial"/>
          <w:b/>
          <w:i/>
          <w:sz w:val="28"/>
          <w:szCs w:val="24"/>
        </w:rPr>
        <w:t>A</w:t>
      </w:r>
      <w:r w:rsidR="004F794C" w:rsidRPr="00194B4D">
        <w:rPr>
          <w:rFonts w:ascii="Arial" w:hAnsi="Arial" w:cs="Arial"/>
          <w:b/>
          <w:i/>
          <w:sz w:val="28"/>
          <w:szCs w:val="24"/>
        </w:rPr>
        <w:t>p</w:t>
      </w:r>
      <w:r w:rsidRPr="00194B4D">
        <w:rPr>
          <w:rFonts w:ascii="Arial" w:hAnsi="Arial" w:cs="Arial"/>
          <w:b/>
          <w:i/>
          <w:sz w:val="28"/>
          <w:szCs w:val="24"/>
        </w:rPr>
        <w:t>proaches and Methodologies</w:t>
      </w:r>
    </w:p>
    <w:p w:rsidR="00477A39" w:rsidRDefault="00477A39"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r w:rsidRPr="00B87F22">
        <w:rPr>
          <w:rFonts w:ascii="Arial" w:hAnsi="Arial" w:cs="Arial"/>
          <w:sz w:val="24"/>
          <w:szCs w:val="24"/>
        </w:rPr>
        <w:t>Our History Curriculum asserts that one of the keys to successful history teaching is the use of a broad range of classroom approaches and methodologies.  We are aware of the variety of approaches and methodologies outlined as particularly suited to history and will endeavour to employ as many as we can as appropriate to our individual circumstances.</w:t>
      </w:r>
    </w:p>
    <w:p w:rsidR="00C95AEE" w:rsidRPr="00B87F22" w:rsidRDefault="00C95AEE" w:rsidP="00B87F22">
      <w:pPr>
        <w:pStyle w:val="NoSpacing"/>
        <w:jc w:val="both"/>
        <w:rPr>
          <w:rFonts w:ascii="Arial" w:hAnsi="Arial" w:cs="Arial"/>
          <w:sz w:val="24"/>
          <w:szCs w:val="24"/>
        </w:rPr>
      </w:pPr>
      <w:r w:rsidRPr="00B87F22">
        <w:rPr>
          <w:rFonts w:ascii="Arial" w:hAnsi="Arial" w:cs="Arial"/>
          <w:sz w:val="24"/>
          <w:szCs w:val="24"/>
        </w:rPr>
        <w:t>The range will include:</w:t>
      </w:r>
    </w:p>
    <w:p w:rsidR="00C95AEE" w:rsidRPr="00B87F22" w:rsidRDefault="00C95AEE" w:rsidP="00B87F22">
      <w:pPr>
        <w:pStyle w:val="NoSpacing"/>
        <w:jc w:val="both"/>
        <w:rPr>
          <w:rFonts w:ascii="Arial" w:hAnsi="Arial" w:cs="Arial"/>
          <w:sz w:val="24"/>
          <w:szCs w:val="24"/>
        </w:rPr>
      </w:pPr>
    </w:p>
    <w:p w:rsidR="00C95AEE" w:rsidRDefault="004F794C"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 xml:space="preserve">Story </w:t>
      </w:r>
    </w:p>
    <w:p w:rsidR="00477A39" w:rsidRPr="00477A39" w:rsidRDefault="00477A39" w:rsidP="00477A39">
      <w:pPr>
        <w:pStyle w:val="NoSpacing"/>
        <w:ind w:left="720"/>
        <w:jc w:val="both"/>
        <w:rPr>
          <w:rFonts w:ascii="Arial" w:hAnsi="Arial" w:cs="Arial"/>
          <w:sz w:val="24"/>
          <w:szCs w:val="24"/>
        </w:rPr>
      </w:pPr>
      <w:r>
        <w:rPr>
          <w:rFonts w:ascii="Arial" w:hAnsi="Arial" w:cs="Arial"/>
          <w:sz w:val="24"/>
          <w:szCs w:val="24"/>
        </w:rPr>
        <w:t xml:space="preserve">This can be used as an </w:t>
      </w:r>
      <w:r w:rsidR="00F80408">
        <w:rPr>
          <w:rFonts w:ascii="Arial" w:hAnsi="Arial" w:cs="Arial"/>
          <w:sz w:val="24"/>
          <w:szCs w:val="24"/>
        </w:rPr>
        <w:t>independent</w:t>
      </w:r>
      <w:r w:rsidR="00AB611B">
        <w:rPr>
          <w:rFonts w:ascii="Arial" w:hAnsi="Arial" w:cs="Arial"/>
          <w:sz w:val="24"/>
          <w:szCs w:val="24"/>
        </w:rPr>
        <w:t xml:space="preserve"> unit of work to develop values and attitudes. It can also be used as a stimulus for the introduction of a unit of work.</w:t>
      </w:r>
    </w:p>
    <w:p w:rsidR="00477A39" w:rsidRPr="00477A39" w:rsidRDefault="00477A39" w:rsidP="00477A39">
      <w:pPr>
        <w:pStyle w:val="NoSpacing"/>
        <w:jc w:val="both"/>
        <w:rPr>
          <w:rFonts w:ascii="Arial" w:hAnsi="Arial" w:cs="Arial"/>
          <w:sz w:val="24"/>
          <w:szCs w:val="24"/>
          <w:u w:val="single"/>
        </w:rPr>
      </w:pPr>
    </w:p>
    <w:p w:rsidR="00C95AEE" w:rsidRDefault="00C95AEE"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Personal an</w:t>
      </w:r>
      <w:r w:rsidR="004F794C" w:rsidRPr="00477A39">
        <w:rPr>
          <w:rFonts w:ascii="Arial" w:hAnsi="Arial" w:cs="Arial"/>
          <w:sz w:val="24"/>
          <w:szCs w:val="24"/>
          <w:u w:val="single"/>
        </w:rPr>
        <w:t xml:space="preserve">d family history </w:t>
      </w:r>
    </w:p>
    <w:p w:rsidR="00AB611B" w:rsidRPr="00AB611B" w:rsidRDefault="00AB611B" w:rsidP="00AB611B">
      <w:pPr>
        <w:pStyle w:val="NoSpacing"/>
        <w:ind w:left="720"/>
        <w:jc w:val="both"/>
        <w:rPr>
          <w:rFonts w:ascii="Arial" w:hAnsi="Arial" w:cs="Arial"/>
          <w:sz w:val="24"/>
          <w:szCs w:val="24"/>
        </w:rPr>
      </w:pPr>
      <w:r w:rsidRPr="00AB611B">
        <w:rPr>
          <w:rFonts w:ascii="Arial" w:hAnsi="Arial" w:cs="Arial"/>
          <w:sz w:val="24"/>
          <w:szCs w:val="24"/>
        </w:rPr>
        <w:t>This is an ideal starting point for exploration of the past. It helps to enhance children’s sense of their own position in time.</w:t>
      </w:r>
    </w:p>
    <w:p w:rsidR="00AB611B" w:rsidRPr="00477A39" w:rsidRDefault="00AB611B" w:rsidP="00AB611B">
      <w:pPr>
        <w:pStyle w:val="NoSpacing"/>
        <w:ind w:left="720"/>
        <w:jc w:val="both"/>
        <w:rPr>
          <w:rFonts w:ascii="Arial" w:hAnsi="Arial" w:cs="Arial"/>
          <w:sz w:val="24"/>
          <w:szCs w:val="24"/>
          <w:u w:val="single"/>
        </w:rPr>
      </w:pPr>
    </w:p>
    <w:p w:rsidR="00477A39" w:rsidRDefault="004F794C"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 xml:space="preserve">Using Artefacts </w:t>
      </w:r>
    </w:p>
    <w:p w:rsidR="00AB611B" w:rsidRDefault="00AB611B" w:rsidP="00AB611B">
      <w:pPr>
        <w:pStyle w:val="NoSpacing"/>
        <w:ind w:left="720"/>
        <w:jc w:val="both"/>
        <w:rPr>
          <w:rFonts w:ascii="Arial" w:hAnsi="Arial" w:cs="Arial"/>
          <w:sz w:val="24"/>
          <w:szCs w:val="24"/>
        </w:rPr>
      </w:pPr>
      <w:r>
        <w:rPr>
          <w:rFonts w:ascii="Arial" w:hAnsi="Arial" w:cs="Arial"/>
          <w:sz w:val="24"/>
          <w:szCs w:val="24"/>
        </w:rPr>
        <w:t>This lends itself to activity based learning. Artefacts can be used to examine instances of cause, effect, change and continuity.</w:t>
      </w:r>
    </w:p>
    <w:p w:rsidR="00AB611B" w:rsidRPr="00AB611B" w:rsidRDefault="00AB611B" w:rsidP="00AB611B">
      <w:pPr>
        <w:pStyle w:val="NoSpacing"/>
        <w:ind w:left="720"/>
        <w:jc w:val="both"/>
        <w:rPr>
          <w:rFonts w:ascii="Arial" w:hAnsi="Arial" w:cs="Arial"/>
          <w:sz w:val="24"/>
          <w:szCs w:val="24"/>
        </w:rPr>
      </w:pPr>
    </w:p>
    <w:p w:rsidR="00C95AEE" w:rsidRDefault="00C95AEE"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Drama</w:t>
      </w:r>
      <w:r w:rsidR="004F794C" w:rsidRPr="00477A39">
        <w:rPr>
          <w:rFonts w:ascii="Arial" w:hAnsi="Arial" w:cs="Arial"/>
          <w:sz w:val="24"/>
          <w:szCs w:val="24"/>
          <w:u w:val="single"/>
        </w:rPr>
        <w:t xml:space="preserve"> and role play </w:t>
      </w:r>
    </w:p>
    <w:p w:rsidR="00AB611B" w:rsidRDefault="00AB611B" w:rsidP="00AB611B">
      <w:pPr>
        <w:pStyle w:val="NoSpacing"/>
        <w:ind w:left="720"/>
        <w:jc w:val="both"/>
        <w:rPr>
          <w:rFonts w:ascii="Arial" w:hAnsi="Arial" w:cs="Arial"/>
          <w:sz w:val="24"/>
          <w:szCs w:val="24"/>
        </w:rPr>
      </w:pPr>
      <w:r>
        <w:rPr>
          <w:rFonts w:ascii="Arial" w:hAnsi="Arial" w:cs="Arial"/>
          <w:sz w:val="24"/>
          <w:szCs w:val="24"/>
        </w:rPr>
        <w:t>This child centred activity encourages children to empathise with characters and recreate human experiences.</w:t>
      </w:r>
    </w:p>
    <w:p w:rsidR="00AB611B" w:rsidRPr="00AB611B" w:rsidRDefault="00AB611B" w:rsidP="00AB611B">
      <w:pPr>
        <w:pStyle w:val="NoSpacing"/>
        <w:ind w:left="720"/>
        <w:jc w:val="both"/>
        <w:rPr>
          <w:rFonts w:ascii="Arial" w:hAnsi="Arial" w:cs="Arial"/>
          <w:sz w:val="24"/>
          <w:szCs w:val="24"/>
        </w:rPr>
      </w:pPr>
    </w:p>
    <w:p w:rsidR="00C95AEE" w:rsidRDefault="00C95AEE"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Using pictures</w:t>
      </w:r>
      <w:r w:rsidR="004F794C" w:rsidRPr="00477A39">
        <w:rPr>
          <w:rFonts w:ascii="Arial" w:hAnsi="Arial" w:cs="Arial"/>
          <w:sz w:val="24"/>
          <w:szCs w:val="24"/>
          <w:u w:val="single"/>
        </w:rPr>
        <w:t xml:space="preserve"> and photographs</w:t>
      </w:r>
    </w:p>
    <w:p w:rsidR="00AB611B" w:rsidRDefault="00AB611B" w:rsidP="00AB611B">
      <w:pPr>
        <w:pStyle w:val="NoSpacing"/>
        <w:ind w:left="720"/>
        <w:jc w:val="both"/>
        <w:rPr>
          <w:rFonts w:ascii="Arial" w:hAnsi="Arial" w:cs="Arial"/>
          <w:sz w:val="24"/>
          <w:szCs w:val="24"/>
        </w:rPr>
      </w:pPr>
      <w:r>
        <w:rPr>
          <w:rFonts w:ascii="Arial" w:hAnsi="Arial" w:cs="Arial"/>
          <w:sz w:val="24"/>
          <w:szCs w:val="24"/>
        </w:rPr>
        <w:t xml:space="preserve">This can be used with children of all ages and incorporated in various types of lessons, </w:t>
      </w:r>
      <w:proofErr w:type="spellStart"/>
      <w:r>
        <w:rPr>
          <w:rFonts w:ascii="Arial" w:hAnsi="Arial" w:cs="Arial"/>
          <w:sz w:val="24"/>
          <w:szCs w:val="24"/>
        </w:rPr>
        <w:t>eg.</w:t>
      </w:r>
      <w:proofErr w:type="spellEnd"/>
      <w:r>
        <w:rPr>
          <w:rFonts w:ascii="Arial" w:hAnsi="Arial" w:cs="Arial"/>
          <w:sz w:val="24"/>
          <w:szCs w:val="24"/>
        </w:rPr>
        <w:t xml:space="preserve"> Whole class, smaller groups. </w:t>
      </w:r>
    </w:p>
    <w:p w:rsidR="00AB611B" w:rsidRPr="00AB611B" w:rsidRDefault="00AB611B" w:rsidP="00AB611B">
      <w:pPr>
        <w:pStyle w:val="NoSpacing"/>
        <w:ind w:left="720"/>
        <w:jc w:val="both"/>
        <w:rPr>
          <w:rFonts w:ascii="Arial" w:hAnsi="Arial" w:cs="Arial"/>
          <w:sz w:val="24"/>
          <w:szCs w:val="24"/>
        </w:rPr>
      </w:pPr>
    </w:p>
    <w:p w:rsidR="00C95AEE" w:rsidRDefault="00C95AEE"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Use of the environ</w:t>
      </w:r>
      <w:r w:rsidR="004F794C" w:rsidRPr="00477A39">
        <w:rPr>
          <w:rFonts w:ascii="Arial" w:hAnsi="Arial" w:cs="Arial"/>
          <w:sz w:val="24"/>
          <w:szCs w:val="24"/>
          <w:u w:val="single"/>
        </w:rPr>
        <w:t xml:space="preserve">ment </w:t>
      </w:r>
    </w:p>
    <w:p w:rsidR="00AB611B" w:rsidRPr="00AB611B" w:rsidRDefault="00AB611B" w:rsidP="00AB611B">
      <w:pPr>
        <w:pStyle w:val="NoSpacing"/>
        <w:ind w:left="720"/>
        <w:jc w:val="both"/>
        <w:rPr>
          <w:rFonts w:ascii="Arial" w:hAnsi="Arial" w:cs="Arial"/>
          <w:sz w:val="24"/>
          <w:szCs w:val="24"/>
        </w:rPr>
      </w:pPr>
      <w:r w:rsidRPr="00AB611B">
        <w:rPr>
          <w:rFonts w:ascii="Arial" w:hAnsi="Arial" w:cs="Arial"/>
          <w:sz w:val="24"/>
          <w:szCs w:val="24"/>
        </w:rPr>
        <w:t>This helps to stimulate children’s interest in their own surroundings and their sense of local identity.</w:t>
      </w:r>
    </w:p>
    <w:p w:rsidR="00AB611B" w:rsidRPr="00AB611B" w:rsidRDefault="00AB611B" w:rsidP="00AB611B">
      <w:pPr>
        <w:pStyle w:val="NoSpacing"/>
        <w:ind w:left="720"/>
        <w:jc w:val="both"/>
        <w:rPr>
          <w:rFonts w:ascii="Arial" w:hAnsi="Arial" w:cs="Arial"/>
          <w:sz w:val="24"/>
          <w:szCs w:val="24"/>
        </w:rPr>
      </w:pPr>
    </w:p>
    <w:p w:rsidR="00C95AEE" w:rsidRDefault="004F794C"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 xml:space="preserve">Oral evidence </w:t>
      </w:r>
    </w:p>
    <w:p w:rsidR="00AB611B" w:rsidRDefault="00AB611B" w:rsidP="00AB611B">
      <w:pPr>
        <w:pStyle w:val="NoSpacing"/>
        <w:ind w:left="720"/>
        <w:jc w:val="both"/>
        <w:rPr>
          <w:rFonts w:ascii="Arial" w:hAnsi="Arial" w:cs="Arial"/>
          <w:sz w:val="24"/>
          <w:szCs w:val="24"/>
        </w:rPr>
      </w:pPr>
      <w:r>
        <w:rPr>
          <w:rFonts w:ascii="Arial" w:hAnsi="Arial" w:cs="Arial"/>
          <w:sz w:val="24"/>
          <w:szCs w:val="24"/>
        </w:rPr>
        <w:t>Invited speakers are used to access memories</w:t>
      </w:r>
      <w:r w:rsidR="00BD3DF4">
        <w:rPr>
          <w:rFonts w:ascii="Arial" w:hAnsi="Arial" w:cs="Arial"/>
          <w:sz w:val="24"/>
          <w:szCs w:val="24"/>
        </w:rPr>
        <w:t xml:space="preserve"> and information about the past which is personal and linked to the locality.</w:t>
      </w:r>
    </w:p>
    <w:p w:rsidR="00BD3DF4" w:rsidRPr="00AB611B" w:rsidRDefault="00BD3DF4" w:rsidP="00AB611B">
      <w:pPr>
        <w:pStyle w:val="NoSpacing"/>
        <w:ind w:left="720"/>
        <w:jc w:val="both"/>
        <w:rPr>
          <w:rFonts w:ascii="Arial" w:hAnsi="Arial" w:cs="Arial"/>
          <w:sz w:val="24"/>
          <w:szCs w:val="24"/>
        </w:rPr>
      </w:pPr>
    </w:p>
    <w:p w:rsidR="00C95AEE" w:rsidRDefault="00C95AEE" w:rsidP="00FD05F2">
      <w:pPr>
        <w:pStyle w:val="NoSpacing"/>
        <w:numPr>
          <w:ilvl w:val="0"/>
          <w:numId w:val="59"/>
        </w:numPr>
        <w:jc w:val="both"/>
        <w:rPr>
          <w:rFonts w:ascii="Arial" w:hAnsi="Arial" w:cs="Arial"/>
          <w:sz w:val="24"/>
          <w:szCs w:val="24"/>
          <w:u w:val="single"/>
        </w:rPr>
      </w:pPr>
      <w:r w:rsidRPr="00477A39">
        <w:rPr>
          <w:rFonts w:ascii="Arial" w:hAnsi="Arial" w:cs="Arial"/>
          <w:sz w:val="24"/>
          <w:szCs w:val="24"/>
          <w:u w:val="single"/>
        </w:rPr>
        <w:t>Docume</w:t>
      </w:r>
      <w:r w:rsidR="004F794C" w:rsidRPr="00477A39">
        <w:rPr>
          <w:rFonts w:ascii="Arial" w:hAnsi="Arial" w:cs="Arial"/>
          <w:sz w:val="24"/>
          <w:szCs w:val="24"/>
          <w:u w:val="single"/>
        </w:rPr>
        <w:t xml:space="preserve">ntary evidence </w:t>
      </w:r>
    </w:p>
    <w:p w:rsidR="00BD3DF4" w:rsidRPr="00BD3DF4" w:rsidRDefault="00BD3DF4" w:rsidP="00BD3DF4">
      <w:pPr>
        <w:pStyle w:val="NoSpacing"/>
        <w:ind w:left="720"/>
        <w:jc w:val="both"/>
        <w:rPr>
          <w:rFonts w:ascii="Arial" w:hAnsi="Arial" w:cs="Arial"/>
          <w:sz w:val="24"/>
          <w:szCs w:val="24"/>
        </w:rPr>
      </w:pPr>
      <w:r>
        <w:rPr>
          <w:rFonts w:ascii="Arial" w:hAnsi="Arial" w:cs="Arial"/>
          <w:sz w:val="24"/>
          <w:szCs w:val="24"/>
        </w:rPr>
        <w:t xml:space="preserve">This is used to access local/ national/ international history in an organised way. </w:t>
      </w:r>
    </w:p>
    <w:p w:rsidR="00BD3DF4" w:rsidRDefault="00BD3DF4" w:rsidP="00477A39">
      <w:pPr>
        <w:pStyle w:val="NoSpacing"/>
        <w:jc w:val="both"/>
        <w:rPr>
          <w:rFonts w:ascii="Arial" w:hAnsi="Arial" w:cs="Arial"/>
          <w:sz w:val="24"/>
          <w:szCs w:val="24"/>
          <w:u w:val="single"/>
        </w:rPr>
      </w:pPr>
    </w:p>
    <w:p w:rsidR="00C95AEE" w:rsidRDefault="00C95AEE" w:rsidP="00FD05F2">
      <w:pPr>
        <w:pStyle w:val="NoSpacing"/>
        <w:numPr>
          <w:ilvl w:val="0"/>
          <w:numId w:val="59"/>
        </w:numPr>
        <w:jc w:val="both"/>
        <w:rPr>
          <w:rFonts w:ascii="Arial" w:hAnsi="Arial" w:cs="Arial"/>
          <w:sz w:val="24"/>
          <w:szCs w:val="24"/>
        </w:rPr>
      </w:pPr>
      <w:r w:rsidRPr="00477A39">
        <w:rPr>
          <w:rFonts w:ascii="Arial" w:hAnsi="Arial" w:cs="Arial"/>
          <w:sz w:val="24"/>
          <w:szCs w:val="24"/>
          <w:u w:val="single"/>
        </w:rPr>
        <w:t>Use of ICT</w:t>
      </w:r>
      <w:r w:rsidRPr="00B87F22">
        <w:rPr>
          <w:rFonts w:ascii="Arial" w:hAnsi="Arial" w:cs="Arial"/>
          <w:sz w:val="24"/>
          <w:szCs w:val="24"/>
        </w:rPr>
        <w:tab/>
      </w:r>
    </w:p>
    <w:p w:rsidR="00BD3DF4" w:rsidRPr="00B87F22" w:rsidRDefault="00BD3DF4" w:rsidP="00BD3DF4">
      <w:pPr>
        <w:pStyle w:val="NoSpacing"/>
        <w:ind w:left="720"/>
        <w:jc w:val="both"/>
        <w:rPr>
          <w:rFonts w:ascii="Arial" w:hAnsi="Arial" w:cs="Arial"/>
          <w:sz w:val="24"/>
          <w:szCs w:val="24"/>
        </w:rPr>
      </w:pPr>
      <w:r>
        <w:rPr>
          <w:rFonts w:ascii="Arial" w:hAnsi="Arial" w:cs="Arial"/>
          <w:sz w:val="24"/>
          <w:szCs w:val="24"/>
        </w:rPr>
        <w:t xml:space="preserve">ICT can be used to enrich the range of resources that can be sourced </w:t>
      </w:r>
      <w:r w:rsidR="00B44A16">
        <w:rPr>
          <w:rFonts w:ascii="Arial" w:hAnsi="Arial" w:cs="Arial"/>
          <w:sz w:val="24"/>
          <w:szCs w:val="24"/>
        </w:rPr>
        <w:t>for teaching</w:t>
      </w:r>
      <w:r>
        <w:rPr>
          <w:rFonts w:ascii="Arial" w:hAnsi="Arial" w:cs="Arial"/>
          <w:sz w:val="24"/>
          <w:szCs w:val="24"/>
        </w:rPr>
        <w:t xml:space="preserve"> and learning in the History curriculum.</w:t>
      </w:r>
    </w:p>
    <w:p w:rsidR="00C95AEE" w:rsidRDefault="00C95AEE" w:rsidP="00B87F22">
      <w:pPr>
        <w:pStyle w:val="NoSpacing"/>
        <w:jc w:val="both"/>
        <w:rPr>
          <w:rFonts w:ascii="Arial" w:hAnsi="Arial" w:cs="Arial"/>
          <w:sz w:val="24"/>
          <w:szCs w:val="24"/>
        </w:rPr>
      </w:pPr>
    </w:p>
    <w:p w:rsidR="00BD3DF4" w:rsidRDefault="00BD3DF4" w:rsidP="00B87F22">
      <w:pPr>
        <w:pStyle w:val="NoSpacing"/>
        <w:jc w:val="both"/>
        <w:rPr>
          <w:rFonts w:ascii="Arial" w:hAnsi="Arial" w:cs="Arial"/>
          <w:sz w:val="24"/>
          <w:szCs w:val="24"/>
        </w:rPr>
      </w:pPr>
    </w:p>
    <w:p w:rsidR="00BD3DF4" w:rsidRPr="00B87F22" w:rsidRDefault="00BD3DF4"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C95AEE" w:rsidRPr="00194B4D" w:rsidRDefault="00C95AEE" w:rsidP="00B87F22">
      <w:pPr>
        <w:pStyle w:val="NoSpacing"/>
        <w:jc w:val="both"/>
        <w:rPr>
          <w:rFonts w:ascii="Arial" w:hAnsi="Arial" w:cs="Arial"/>
          <w:b/>
          <w:i/>
          <w:sz w:val="28"/>
          <w:szCs w:val="24"/>
        </w:rPr>
      </w:pPr>
      <w:r w:rsidRPr="00194B4D">
        <w:rPr>
          <w:rFonts w:ascii="Arial" w:hAnsi="Arial" w:cs="Arial"/>
          <w:b/>
          <w:i/>
          <w:sz w:val="28"/>
          <w:szCs w:val="24"/>
        </w:rPr>
        <w:t>4.  Linkage and Integration</w:t>
      </w:r>
    </w:p>
    <w:p w:rsidR="004F794C" w:rsidRDefault="004F794C" w:rsidP="004F794C">
      <w:pPr>
        <w:pStyle w:val="NoSpacing"/>
        <w:jc w:val="both"/>
        <w:rPr>
          <w:rFonts w:ascii="Arial" w:hAnsi="Arial" w:cs="Arial"/>
          <w:b/>
          <w:sz w:val="24"/>
          <w:szCs w:val="24"/>
        </w:rPr>
      </w:pPr>
    </w:p>
    <w:p w:rsidR="00C95AEE" w:rsidRPr="00B5543C" w:rsidRDefault="004F794C" w:rsidP="00B5543C">
      <w:pPr>
        <w:jc w:val="both"/>
        <w:rPr>
          <w:rFonts w:ascii="Arial" w:hAnsi="Arial" w:cs="Arial"/>
          <w:i/>
          <w:sz w:val="24"/>
          <w:u w:val="single"/>
        </w:rPr>
      </w:pPr>
      <w:r w:rsidRPr="00B5543C">
        <w:rPr>
          <w:rFonts w:ascii="Arial" w:hAnsi="Arial" w:cs="Arial"/>
          <w:i/>
          <w:sz w:val="24"/>
          <w:u w:val="single"/>
        </w:rPr>
        <w:t>Linkage</w:t>
      </w:r>
    </w:p>
    <w:p w:rsidR="00C95AEE" w:rsidRPr="00B5543C" w:rsidRDefault="00C95AEE" w:rsidP="00B5543C">
      <w:pPr>
        <w:jc w:val="both"/>
        <w:rPr>
          <w:rFonts w:ascii="Arial" w:hAnsi="Arial" w:cs="Arial"/>
          <w:sz w:val="24"/>
        </w:rPr>
      </w:pPr>
      <w:r w:rsidRPr="00B5543C">
        <w:rPr>
          <w:rFonts w:ascii="Arial" w:hAnsi="Arial" w:cs="Arial"/>
          <w:sz w:val="24"/>
        </w:rPr>
        <w:t>In order to make learning more meaningful for the child and to ensure the simultaneous development of historical skills and to provide for the application of these skills teachers will explo</w:t>
      </w:r>
      <w:r w:rsidR="00816771">
        <w:rPr>
          <w:rFonts w:ascii="Arial" w:hAnsi="Arial" w:cs="Arial"/>
          <w:sz w:val="24"/>
        </w:rPr>
        <w:t>re possibilities for linkage acr</w:t>
      </w:r>
      <w:r w:rsidRPr="00B5543C">
        <w:rPr>
          <w:rFonts w:ascii="Arial" w:hAnsi="Arial" w:cs="Arial"/>
          <w:sz w:val="24"/>
        </w:rPr>
        <w:t>oss the History curriculum and will consider and note such opportunities in their classroom planning.</w:t>
      </w:r>
    </w:p>
    <w:p w:rsidR="00C95AEE" w:rsidRPr="00B5543C" w:rsidRDefault="004F794C" w:rsidP="00B5543C">
      <w:pPr>
        <w:jc w:val="both"/>
        <w:rPr>
          <w:rFonts w:ascii="Arial" w:hAnsi="Arial" w:cs="Arial"/>
          <w:i/>
          <w:sz w:val="24"/>
          <w:u w:val="single"/>
        </w:rPr>
      </w:pPr>
      <w:r w:rsidRPr="00B5543C">
        <w:rPr>
          <w:rFonts w:ascii="Arial" w:hAnsi="Arial" w:cs="Arial"/>
          <w:i/>
          <w:sz w:val="24"/>
          <w:u w:val="single"/>
        </w:rPr>
        <w:t>Integration</w:t>
      </w:r>
    </w:p>
    <w:p w:rsidR="00C95AEE" w:rsidRPr="00B5543C" w:rsidRDefault="00C95AEE" w:rsidP="00B5543C">
      <w:pPr>
        <w:jc w:val="both"/>
        <w:rPr>
          <w:rFonts w:ascii="Arial" w:hAnsi="Arial" w:cs="Arial"/>
          <w:sz w:val="24"/>
        </w:rPr>
      </w:pPr>
      <w:r w:rsidRPr="00B5543C">
        <w:rPr>
          <w:rFonts w:ascii="Arial" w:hAnsi="Arial" w:cs="Arial"/>
          <w:sz w:val="24"/>
        </w:rPr>
        <w:t>We agree with the assertion made in the Curriculum Statement page 9</w:t>
      </w:r>
      <w:r w:rsidR="004F794C" w:rsidRPr="00B5543C">
        <w:rPr>
          <w:rFonts w:ascii="Arial" w:hAnsi="Arial" w:cs="Arial"/>
          <w:sz w:val="24"/>
        </w:rPr>
        <w:t>,</w:t>
      </w:r>
      <w:r w:rsidRPr="00B5543C">
        <w:rPr>
          <w:rFonts w:ascii="Arial" w:hAnsi="Arial" w:cs="Arial"/>
          <w:sz w:val="24"/>
        </w:rPr>
        <w:t xml:space="preserve"> </w:t>
      </w:r>
      <w:r w:rsidR="004F794C" w:rsidRPr="00B5543C">
        <w:rPr>
          <w:rFonts w:ascii="Arial" w:hAnsi="Arial" w:cs="Arial"/>
          <w:sz w:val="24"/>
        </w:rPr>
        <w:t>“</w:t>
      </w:r>
      <w:r w:rsidRPr="00B5543C">
        <w:rPr>
          <w:rFonts w:ascii="Arial" w:hAnsi="Arial" w:cs="Arial"/>
          <w:sz w:val="24"/>
        </w:rPr>
        <w:t>that while history makes an important and distinctive contribution to the development of the child, historical education complements the growth of the child’s geographical and scientific learning</w:t>
      </w:r>
      <w:r w:rsidR="004F794C" w:rsidRPr="00B5543C">
        <w:rPr>
          <w:rFonts w:ascii="Arial" w:hAnsi="Arial" w:cs="Arial"/>
          <w:sz w:val="24"/>
        </w:rPr>
        <w:t>.”</w:t>
      </w:r>
      <w:r w:rsidRPr="00B5543C">
        <w:rPr>
          <w:rFonts w:ascii="Arial" w:hAnsi="Arial" w:cs="Arial"/>
          <w:sz w:val="24"/>
        </w:rPr>
        <w:t xml:space="preserve">  With this in mind, we will ensure to explore all possibilities to integrate the SESE subjects.  Using integrated themes or topics will be one way we would hope to achieve this.  We are conscious not only to seek out opportunities to integrate content, but also to be mindful of opportunities for transferral and application of skills.  We will also exploit all meaningful possibilities where history could be integrated with other curricular areas.</w:t>
      </w:r>
    </w:p>
    <w:p w:rsidR="00C95AEE" w:rsidRDefault="00C95AEE" w:rsidP="00B5543C">
      <w:pPr>
        <w:jc w:val="both"/>
        <w:rPr>
          <w:rFonts w:ascii="Arial" w:hAnsi="Arial" w:cs="Arial"/>
          <w:sz w:val="24"/>
        </w:rPr>
      </w:pPr>
      <w:r w:rsidRPr="00BD3DF4">
        <w:rPr>
          <w:rFonts w:ascii="Arial" w:hAnsi="Arial" w:cs="Arial"/>
          <w:sz w:val="24"/>
        </w:rPr>
        <w:t>This will be included in teach</w:t>
      </w:r>
      <w:r w:rsidR="00BD3DF4" w:rsidRPr="00BD3DF4">
        <w:rPr>
          <w:rFonts w:ascii="Arial" w:hAnsi="Arial" w:cs="Arial"/>
          <w:sz w:val="24"/>
        </w:rPr>
        <w:t>ers own</w:t>
      </w:r>
      <w:r w:rsidR="00BD3DF4">
        <w:rPr>
          <w:rFonts w:ascii="Arial" w:hAnsi="Arial" w:cs="Arial"/>
          <w:sz w:val="24"/>
        </w:rPr>
        <w:t xml:space="preserve"> individual planning.</w:t>
      </w:r>
    </w:p>
    <w:p w:rsidR="00C95AEE" w:rsidRDefault="00C95AEE" w:rsidP="00B87F22">
      <w:pPr>
        <w:pStyle w:val="NoSpacing"/>
        <w:jc w:val="both"/>
        <w:rPr>
          <w:rFonts w:ascii="Arial" w:hAnsi="Arial" w:cs="Arial"/>
          <w:sz w:val="24"/>
        </w:rPr>
      </w:pPr>
    </w:p>
    <w:p w:rsidR="00BD3DF4" w:rsidRDefault="00BD3DF4" w:rsidP="00B87F22">
      <w:pPr>
        <w:pStyle w:val="NoSpacing"/>
        <w:jc w:val="both"/>
        <w:rPr>
          <w:rFonts w:ascii="Arial" w:hAnsi="Arial" w:cs="Arial"/>
          <w:sz w:val="24"/>
          <w:szCs w:val="24"/>
        </w:rPr>
      </w:pPr>
    </w:p>
    <w:p w:rsidR="003B6D43" w:rsidRPr="00194B4D" w:rsidRDefault="003B6D43" w:rsidP="00B87F22">
      <w:pPr>
        <w:pStyle w:val="NoSpacing"/>
        <w:jc w:val="both"/>
        <w:rPr>
          <w:rFonts w:ascii="Arial" w:hAnsi="Arial" w:cs="Arial"/>
          <w:b/>
          <w:i/>
          <w:sz w:val="28"/>
          <w:szCs w:val="24"/>
        </w:rPr>
      </w:pPr>
      <w:r w:rsidRPr="00194B4D">
        <w:rPr>
          <w:rFonts w:ascii="Arial" w:hAnsi="Arial" w:cs="Arial"/>
          <w:b/>
          <w:i/>
          <w:sz w:val="28"/>
          <w:szCs w:val="24"/>
        </w:rPr>
        <w:t>5. Multi – grade teaching</w:t>
      </w:r>
    </w:p>
    <w:p w:rsidR="00816771" w:rsidRDefault="00816771" w:rsidP="00B87F22">
      <w:pPr>
        <w:pStyle w:val="NoSpacing"/>
        <w:jc w:val="both"/>
        <w:rPr>
          <w:rFonts w:ascii="Arial" w:hAnsi="Arial" w:cs="Arial"/>
          <w:b/>
          <w:sz w:val="24"/>
          <w:szCs w:val="24"/>
        </w:rPr>
      </w:pPr>
    </w:p>
    <w:p w:rsidR="003B065D" w:rsidRDefault="00816771" w:rsidP="00816771">
      <w:pPr>
        <w:jc w:val="both"/>
        <w:rPr>
          <w:rFonts w:ascii="Arial" w:hAnsi="Arial" w:cs="Arial"/>
          <w:sz w:val="24"/>
          <w:szCs w:val="24"/>
        </w:rPr>
      </w:pPr>
      <w:r>
        <w:rPr>
          <w:rFonts w:ascii="Arial" w:hAnsi="Arial" w:cs="Arial"/>
          <w:sz w:val="24"/>
          <w:szCs w:val="24"/>
        </w:rPr>
        <w:t xml:space="preserve">Children in our school are taught in a multi – class situation. </w:t>
      </w:r>
    </w:p>
    <w:p w:rsidR="00816771" w:rsidRDefault="00816771" w:rsidP="00816771">
      <w:pPr>
        <w:jc w:val="both"/>
        <w:rPr>
          <w:rFonts w:ascii="Arial" w:hAnsi="Arial" w:cs="Arial"/>
          <w:sz w:val="24"/>
        </w:rPr>
      </w:pPr>
      <w:r w:rsidRPr="00B5543C">
        <w:rPr>
          <w:rFonts w:ascii="Arial" w:hAnsi="Arial" w:cs="Arial"/>
          <w:sz w:val="24"/>
        </w:rPr>
        <w:t>Teachers of 3</w:t>
      </w:r>
      <w:r w:rsidRPr="00B5543C">
        <w:rPr>
          <w:rFonts w:ascii="Arial" w:hAnsi="Arial" w:cs="Arial"/>
          <w:sz w:val="24"/>
          <w:vertAlign w:val="superscript"/>
        </w:rPr>
        <w:t>rd</w:t>
      </w:r>
      <w:r w:rsidRPr="00B5543C">
        <w:rPr>
          <w:rFonts w:ascii="Arial" w:hAnsi="Arial" w:cs="Arial"/>
          <w:sz w:val="24"/>
        </w:rPr>
        <w:t>, 4</w:t>
      </w:r>
      <w:r w:rsidRPr="00B5543C">
        <w:rPr>
          <w:rFonts w:ascii="Arial" w:hAnsi="Arial" w:cs="Arial"/>
          <w:sz w:val="24"/>
          <w:vertAlign w:val="superscript"/>
        </w:rPr>
        <w:t>th</w:t>
      </w:r>
      <w:r w:rsidRPr="00B5543C">
        <w:rPr>
          <w:rFonts w:ascii="Arial" w:hAnsi="Arial" w:cs="Arial"/>
          <w:sz w:val="24"/>
        </w:rPr>
        <w:t>, 5</w:t>
      </w:r>
      <w:r w:rsidRPr="00B5543C">
        <w:rPr>
          <w:rFonts w:ascii="Arial" w:hAnsi="Arial" w:cs="Arial"/>
          <w:sz w:val="24"/>
          <w:vertAlign w:val="superscript"/>
        </w:rPr>
        <w:t>th</w:t>
      </w:r>
      <w:r w:rsidRPr="00B5543C">
        <w:rPr>
          <w:rFonts w:ascii="Arial" w:hAnsi="Arial" w:cs="Arial"/>
          <w:sz w:val="24"/>
        </w:rPr>
        <w:t xml:space="preserve"> &amp; 6</w:t>
      </w:r>
      <w:r w:rsidRPr="00B5543C">
        <w:rPr>
          <w:rFonts w:ascii="Arial" w:hAnsi="Arial" w:cs="Arial"/>
          <w:sz w:val="24"/>
          <w:vertAlign w:val="superscript"/>
        </w:rPr>
        <w:t>th</w:t>
      </w:r>
      <w:r w:rsidRPr="00B5543C">
        <w:rPr>
          <w:rFonts w:ascii="Arial" w:hAnsi="Arial" w:cs="Arial"/>
          <w:sz w:val="24"/>
        </w:rPr>
        <w:t xml:space="preserve"> cla</w:t>
      </w:r>
      <w:r w:rsidR="00194B4D">
        <w:rPr>
          <w:rFonts w:ascii="Arial" w:hAnsi="Arial" w:cs="Arial"/>
          <w:sz w:val="24"/>
        </w:rPr>
        <w:t>sses must</w:t>
      </w:r>
      <w:r w:rsidRPr="00B5543C">
        <w:rPr>
          <w:rFonts w:ascii="Arial" w:hAnsi="Arial" w:cs="Arial"/>
          <w:sz w:val="24"/>
        </w:rPr>
        <w:t xml:space="preserve"> consult when planning in order to ensure coverage of most aspects of the curriculum before the children leave sixth c</w:t>
      </w:r>
      <w:r w:rsidR="003B065D">
        <w:rPr>
          <w:rFonts w:ascii="Arial" w:hAnsi="Arial" w:cs="Arial"/>
          <w:sz w:val="24"/>
        </w:rPr>
        <w:t xml:space="preserve">lass.  </w:t>
      </w:r>
    </w:p>
    <w:p w:rsidR="003B065D" w:rsidRDefault="003B065D" w:rsidP="00816771">
      <w:pPr>
        <w:jc w:val="both"/>
        <w:rPr>
          <w:rFonts w:ascii="Arial" w:hAnsi="Arial" w:cs="Arial"/>
          <w:sz w:val="24"/>
        </w:rPr>
      </w:pPr>
      <w:r>
        <w:rPr>
          <w:rFonts w:ascii="Arial" w:hAnsi="Arial" w:cs="Arial"/>
          <w:sz w:val="24"/>
        </w:rPr>
        <w:t>This also ensures that there is no overlap of content as children progress from one class to the next.</w:t>
      </w:r>
    </w:p>
    <w:p w:rsidR="00CE0975" w:rsidRDefault="00CE0975" w:rsidP="00816771">
      <w:pPr>
        <w:jc w:val="both"/>
        <w:rPr>
          <w:rFonts w:ascii="Arial" w:hAnsi="Arial" w:cs="Arial"/>
          <w:sz w:val="24"/>
        </w:rPr>
      </w:pPr>
      <w:r>
        <w:rPr>
          <w:rFonts w:ascii="Arial" w:hAnsi="Arial" w:cs="Arial"/>
          <w:sz w:val="24"/>
        </w:rPr>
        <w:t>We will endeavour to group children in the following class levels for the teaching of History:</w:t>
      </w:r>
    </w:p>
    <w:p w:rsidR="00CE0975" w:rsidRDefault="00CE0975" w:rsidP="00FD05F2">
      <w:pPr>
        <w:pStyle w:val="ListParagraph"/>
        <w:numPr>
          <w:ilvl w:val="0"/>
          <w:numId w:val="35"/>
        </w:numPr>
        <w:jc w:val="both"/>
        <w:rPr>
          <w:rFonts w:ascii="Arial" w:hAnsi="Arial" w:cs="Arial"/>
          <w:sz w:val="24"/>
        </w:rPr>
      </w:pPr>
      <w:r>
        <w:rPr>
          <w:rFonts w:ascii="Arial" w:hAnsi="Arial" w:cs="Arial"/>
          <w:sz w:val="24"/>
        </w:rPr>
        <w:t>Junior and Senior Infants</w:t>
      </w:r>
    </w:p>
    <w:p w:rsidR="008E6E6D" w:rsidRDefault="00CE0975" w:rsidP="008E6E6D">
      <w:pPr>
        <w:pStyle w:val="ListParagraph"/>
        <w:numPr>
          <w:ilvl w:val="0"/>
          <w:numId w:val="35"/>
        </w:numPr>
        <w:jc w:val="both"/>
        <w:rPr>
          <w:rFonts w:ascii="Arial" w:hAnsi="Arial" w:cs="Arial"/>
          <w:sz w:val="24"/>
        </w:rPr>
      </w:pPr>
      <w:proofErr w:type="spellStart"/>
      <w:proofErr w:type="gramStart"/>
      <w:r>
        <w:rPr>
          <w:rFonts w:ascii="Arial" w:hAnsi="Arial" w:cs="Arial"/>
          <w:sz w:val="24"/>
        </w:rPr>
        <w:t>First</w:t>
      </w:r>
      <w:r w:rsidR="008E6E6D">
        <w:rPr>
          <w:rFonts w:ascii="Arial" w:hAnsi="Arial" w:cs="Arial"/>
          <w:sz w:val="24"/>
        </w:rPr>
        <w:t>,</w:t>
      </w:r>
      <w:r>
        <w:rPr>
          <w:rFonts w:ascii="Arial" w:hAnsi="Arial" w:cs="Arial"/>
          <w:sz w:val="24"/>
        </w:rPr>
        <w:t>Second</w:t>
      </w:r>
      <w:proofErr w:type="spellEnd"/>
      <w:proofErr w:type="gramEnd"/>
      <w:r w:rsidR="008E6E6D">
        <w:rPr>
          <w:rFonts w:ascii="Arial" w:hAnsi="Arial" w:cs="Arial"/>
          <w:sz w:val="24"/>
        </w:rPr>
        <w:t xml:space="preserve"> and Third</w:t>
      </w:r>
      <w:r>
        <w:rPr>
          <w:rFonts w:ascii="Arial" w:hAnsi="Arial" w:cs="Arial"/>
          <w:sz w:val="24"/>
        </w:rPr>
        <w:t xml:space="preserve"> Class</w:t>
      </w:r>
    </w:p>
    <w:p w:rsidR="00CE0975" w:rsidRPr="008E6E6D" w:rsidRDefault="00CE0975" w:rsidP="008E6E6D">
      <w:pPr>
        <w:pStyle w:val="ListParagraph"/>
        <w:numPr>
          <w:ilvl w:val="0"/>
          <w:numId w:val="35"/>
        </w:numPr>
        <w:jc w:val="both"/>
        <w:rPr>
          <w:rFonts w:ascii="Arial" w:hAnsi="Arial" w:cs="Arial"/>
          <w:sz w:val="24"/>
        </w:rPr>
      </w:pPr>
      <w:r w:rsidRPr="008E6E6D">
        <w:rPr>
          <w:rFonts w:ascii="Arial" w:hAnsi="Arial" w:cs="Arial"/>
          <w:sz w:val="24"/>
        </w:rPr>
        <w:t>Fourth</w:t>
      </w:r>
      <w:r w:rsidR="008E6E6D" w:rsidRPr="008E6E6D">
        <w:rPr>
          <w:rFonts w:ascii="Arial" w:hAnsi="Arial" w:cs="Arial"/>
          <w:sz w:val="24"/>
        </w:rPr>
        <w:t xml:space="preserve">, </w:t>
      </w:r>
      <w:r w:rsidRPr="008E6E6D">
        <w:rPr>
          <w:rFonts w:ascii="Arial" w:hAnsi="Arial" w:cs="Arial"/>
          <w:sz w:val="24"/>
        </w:rPr>
        <w:t>Fifth and Sixth Class</w:t>
      </w:r>
    </w:p>
    <w:p w:rsidR="00BD3DF4" w:rsidRDefault="00BD3DF4" w:rsidP="00CE0975">
      <w:pPr>
        <w:jc w:val="both"/>
        <w:rPr>
          <w:rFonts w:ascii="Arial" w:hAnsi="Arial" w:cs="Arial"/>
          <w:sz w:val="24"/>
        </w:rPr>
      </w:pPr>
    </w:p>
    <w:p w:rsidR="00BD3DF4" w:rsidRDefault="00BD3DF4" w:rsidP="00CE0975">
      <w:pPr>
        <w:jc w:val="both"/>
        <w:rPr>
          <w:rFonts w:ascii="Arial" w:hAnsi="Arial" w:cs="Arial"/>
          <w:sz w:val="24"/>
        </w:rPr>
      </w:pPr>
    </w:p>
    <w:p w:rsidR="00BD3DF4" w:rsidRDefault="00BD3DF4" w:rsidP="00CE0975">
      <w:pPr>
        <w:jc w:val="both"/>
        <w:rPr>
          <w:rFonts w:ascii="Arial" w:hAnsi="Arial" w:cs="Arial"/>
          <w:sz w:val="24"/>
        </w:rPr>
      </w:pPr>
    </w:p>
    <w:p w:rsidR="00C95AEE" w:rsidRPr="00194B4D" w:rsidRDefault="00C95AEE" w:rsidP="00B87F22">
      <w:pPr>
        <w:pStyle w:val="NoSpacing"/>
        <w:jc w:val="both"/>
        <w:rPr>
          <w:rFonts w:ascii="Arial" w:hAnsi="Arial" w:cs="Arial"/>
          <w:b/>
          <w:i/>
          <w:sz w:val="28"/>
          <w:szCs w:val="24"/>
        </w:rPr>
      </w:pPr>
      <w:r w:rsidRPr="00194B4D">
        <w:rPr>
          <w:rFonts w:ascii="Arial" w:hAnsi="Arial" w:cs="Arial"/>
          <w:b/>
          <w:i/>
          <w:sz w:val="28"/>
          <w:szCs w:val="24"/>
        </w:rPr>
        <w:lastRenderedPageBreak/>
        <w:t>6. Assessment and Record Keeping</w:t>
      </w:r>
    </w:p>
    <w:p w:rsidR="00C95AEE" w:rsidRPr="00194B4D" w:rsidRDefault="00C95AEE" w:rsidP="00B87F22">
      <w:pPr>
        <w:pStyle w:val="NoSpacing"/>
        <w:jc w:val="both"/>
        <w:rPr>
          <w:rFonts w:ascii="Arial" w:hAnsi="Arial" w:cs="Arial"/>
          <w:i/>
          <w:sz w:val="28"/>
          <w:szCs w:val="24"/>
        </w:rPr>
      </w:pPr>
    </w:p>
    <w:p w:rsidR="00C95AEE" w:rsidRPr="00E143A9" w:rsidRDefault="00C95AEE" w:rsidP="00E143A9">
      <w:pPr>
        <w:jc w:val="both"/>
        <w:rPr>
          <w:rFonts w:ascii="Arial" w:hAnsi="Arial" w:cs="Arial"/>
          <w:sz w:val="24"/>
        </w:rPr>
      </w:pPr>
      <w:r w:rsidRPr="00E143A9">
        <w:rPr>
          <w:rFonts w:ascii="Arial" w:hAnsi="Arial" w:cs="Arial"/>
          <w:sz w:val="24"/>
        </w:rPr>
        <w:t>Assessment in History must seek to measure and report the child’s progress and achievements in all aspects of the curriculum.  The curriculum is constructed on the premise that history can make a valuable contribution to the education of the child if it involves the simultaneous acquisition knowledge about aspects of the past, the development of historical skills and the cultivation of important attitudes.</w:t>
      </w:r>
      <w:r w:rsidRPr="00E143A9">
        <w:rPr>
          <w:rFonts w:ascii="Arial" w:hAnsi="Arial" w:cs="Arial"/>
          <w:b/>
          <w:sz w:val="24"/>
        </w:rPr>
        <w:t xml:space="preserve">  </w:t>
      </w:r>
      <w:r w:rsidRPr="00E143A9">
        <w:rPr>
          <w:rFonts w:ascii="Arial" w:hAnsi="Arial" w:cs="Arial"/>
          <w:sz w:val="24"/>
        </w:rPr>
        <w:t>We believe that the assessment of children’s progress in history must reflect this approach to the subject.  Assessment techniques which we will use in history will seek to assess:</w:t>
      </w:r>
    </w:p>
    <w:p w:rsidR="00C95AEE" w:rsidRPr="00E143A9" w:rsidRDefault="00C95AEE" w:rsidP="00FD05F2">
      <w:pPr>
        <w:pStyle w:val="ListParagraph"/>
        <w:numPr>
          <w:ilvl w:val="0"/>
          <w:numId w:val="18"/>
        </w:numPr>
        <w:jc w:val="both"/>
        <w:rPr>
          <w:rFonts w:ascii="Arial" w:hAnsi="Arial" w:cs="Arial"/>
          <w:sz w:val="24"/>
        </w:rPr>
      </w:pPr>
      <w:r w:rsidRPr="00E143A9">
        <w:rPr>
          <w:rFonts w:ascii="Arial" w:hAnsi="Arial" w:cs="Arial"/>
          <w:sz w:val="24"/>
        </w:rPr>
        <w:t>Progress in children’s knowledge about the past</w:t>
      </w:r>
    </w:p>
    <w:p w:rsidR="00C95AEE" w:rsidRPr="00E143A9" w:rsidRDefault="00C95AEE" w:rsidP="00FD05F2">
      <w:pPr>
        <w:pStyle w:val="ListParagraph"/>
        <w:numPr>
          <w:ilvl w:val="0"/>
          <w:numId w:val="18"/>
        </w:numPr>
        <w:jc w:val="both"/>
        <w:rPr>
          <w:rFonts w:ascii="Arial" w:hAnsi="Arial" w:cs="Arial"/>
          <w:sz w:val="24"/>
        </w:rPr>
      </w:pPr>
      <w:r w:rsidRPr="00E143A9">
        <w:rPr>
          <w:rFonts w:ascii="Arial" w:hAnsi="Arial" w:cs="Arial"/>
          <w:sz w:val="24"/>
        </w:rPr>
        <w:t>Children’s ability to use historical skills</w:t>
      </w:r>
    </w:p>
    <w:p w:rsidR="00C95AEE" w:rsidRPr="00E143A9" w:rsidRDefault="00C95AEE" w:rsidP="00FD05F2">
      <w:pPr>
        <w:pStyle w:val="ListParagraph"/>
        <w:numPr>
          <w:ilvl w:val="0"/>
          <w:numId w:val="18"/>
        </w:numPr>
        <w:jc w:val="both"/>
        <w:rPr>
          <w:rFonts w:ascii="Arial" w:hAnsi="Arial" w:cs="Arial"/>
          <w:sz w:val="24"/>
        </w:rPr>
      </w:pPr>
      <w:r w:rsidRPr="00E143A9">
        <w:rPr>
          <w:rFonts w:ascii="Arial" w:hAnsi="Arial" w:cs="Arial"/>
          <w:sz w:val="24"/>
        </w:rPr>
        <w:t>Development of children’s attitudes</w:t>
      </w:r>
    </w:p>
    <w:p w:rsidR="00C95AEE" w:rsidRPr="00E143A9" w:rsidRDefault="00C95AEE" w:rsidP="00E143A9">
      <w:pPr>
        <w:jc w:val="both"/>
        <w:rPr>
          <w:rFonts w:ascii="Arial" w:hAnsi="Arial" w:cs="Arial"/>
          <w:sz w:val="24"/>
        </w:rPr>
      </w:pPr>
      <w:r w:rsidRPr="00E143A9">
        <w:rPr>
          <w:rFonts w:ascii="Arial" w:hAnsi="Arial" w:cs="Arial"/>
          <w:sz w:val="24"/>
        </w:rPr>
        <w:t>As a staff we have discussed the purposes of assessment in history and reached a shared understanding of the assessment tools we will use.  These will include:</w:t>
      </w:r>
    </w:p>
    <w:p w:rsidR="00C95AEE" w:rsidRPr="00E143A9" w:rsidRDefault="00C95AEE" w:rsidP="00FD05F2">
      <w:pPr>
        <w:pStyle w:val="ListParagraph"/>
        <w:numPr>
          <w:ilvl w:val="0"/>
          <w:numId w:val="19"/>
        </w:numPr>
        <w:jc w:val="both"/>
        <w:rPr>
          <w:rFonts w:ascii="Arial" w:hAnsi="Arial" w:cs="Arial"/>
          <w:sz w:val="24"/>
        </w:rPr>
      </w:pPr>
      <w:r w:rsidRPr="00E143A9">
        <w:rPr>
          <w:rFonts w:ascii="Arial" w:hAnsi="Arial" w:cs="Arial"/>
          <w:sz w:val="24"/>
        </w:rPr>
        <w:t>Teacher</w:t>
      </w:r>
      <w:r w:rsidR="003B6D43" w:rsidRPr="00E143A9">
        <w:rPr>
          <w:rFonts w:ascii="Arial" w:hAnsi="Arial" w:cs="Arial"/>
          <w:sz w:val="24"/>
        </w:rPr>
        <w:t xml:space="preserve"> observation </w:t>
      </w:r>
    </w:p>
    <w:p w:rsidR="00C95AEE" w:rsidRPr="00E143A9" w:rsidRDefault="00C95AEE" w:rsidP="00FD05F2">
      <w:pPr>
        <w:pStyle w:val="ListParagraph"/>
        <w:numPr>
          <w:ilvl w:val="0"/>
          <w:numId w:val="19"/>
        </w:numPr>
        <w:jc w:val="both"/>
        <w:rPr>
          <w:rFonts w:ascii="Arial" w:hAnsi="Arial" w:cs="Arial"/>
          <w:sz w:val="24"/>
        </w:rPr>
      </w:pPr>
      <w:r w:rsidRPr="00E143A9">
        <w:rPr>
          <w:rFonts w:ascii="Arial" w:hAnsi="Arial" w:cs="Arial"/>
          <w:sz w:val="24"/>
        </w:rPr>
        <w:t>Teacher designed tas</w:t>
      </w:r>
      <w:r w:rsidR="003B6D43" w:rsidRPr="00E143A9">
        <w:rPr>
          <w:rFonts w:ascii="Arial" w:hAnsi="Arial" w:cs="Arial"/>
          <w:sz w:val="24"/>
        </w:rPr>
        <w:t xml:space="preserve">ks and tests </w:t>
      </w:r>
    </w:p>
    <w:p w:rsidR="00C95AEE" w:rsidRPr="00E143A9" w:rsidRDefault="00C95AEE" w:rsidP="00FD05F2">
      <w:pPr>
        <w:pStyle w:val="ListParagraph"/>
        <w:numPr>
          <w:ilvl w:val="0"/>
          <w:numId w:val="19"/>
        </w:numPr>
        <w:jc w:val="both"/>
        <w:rPr>
          <w:rFonts w:ascii="Arial" w:hAnsi="Arial" w:cs="Arial"/>
          <w:sz w:val="24"/>
        </w:rPr>
      </w:pPr>
      <w:r w:rsidRPr="00E143A9">
        <w:rPr>
          <w:rFonts w:ascii="Arial" w:hAnsi="Arial" w:cs="Arial"/>
          <w:sz w:val="24"/>
        </w:rPr>
        <w:t xml:space="preserve">Work samples, portfolios </w:t>
      </w:r>
      <w:r w:rsidR="003B6D43" w:rsidRPr="00E143A9">
        <w:rPr>
          <w:rFonts w:ascii="Arial" w:hAnsi="Arial" w:cs="Arial"/>
          <w:sz w:val="24"/>
        </w:rPr>
        <w:t>and projects</w:t>
      </w:r>
    </w:p>
    <w:p w:rsidR="00C95AEE" w:rsidRDefault="00C95AEE" w:rsidP="00FD05F2">
      <w:pPr>
        <w:pStyle w:val="ListParagraph"/>
        <w:numPr>
          <w:ilvl w:val="0"/>
          <w:numId w:val="19"/>
        </w:numPr>
        <w:jc w:val="both"/>
        <w:rPr>
          <w:rFonts w:ascii="Arial" w:hAnsi="Arial" w:cs="Arial"/>
          <w:sz w:val="24"/>
        </w:rPr>
      </w:pPr>
      <w:r w:rsidRPr="00E143A9">
        <w:rPr>
          <w:rFonts w:ascii="Arial" w:hAnsi="Arial" w:cs="Arial"/>
          <w:sz w:val="24"/>
        </w:rPr>
        <w:t>Cur</w:t>
      </w:r>
      <w:r w:rsidR="003B6D43" w:rsidRPr="00E143A9">
        <w:rPr>
          <w:rFonts w:ascii="Arial" w:hAnsi="Arial" w:cs="Arial"/>
          <w:sz w:val="24"/>
        </w:rPr>
        <w:t xml:space="preserve">riculum Profiles </w:t>
      </w:r>
    </w:p>
    <w:p w:rsidR="00595F9F" w:rsidRPr="00E143A9" w:rsidRDefault="00595F9F" w:rsidP="00FD05F2">
      <w:pPr>
        <w:pStyle w:val="ListParagraph"/>
        <w:numPr>
          <w:ilvl w:val="0"/>
          <w:numId w:val="19"/>
        </w:numPr>
        <w:jc w:val="both"/>
        <w:rPr>
          <w:rFonts w:ascii="Arial" w:hAnsi="Arial" w:cs="Arial"/>
          <w:sz w:val="24"/>
        </w:rPr>
      </w:pPr>
      <w:r>
        <w:rPr>
          <w:rFonts w:ascii="Arial" w:hAnsi="Arial" w:cs="Arial"/>
          <w:sz w:val="24"/>
        </w:rPr>
        <w:t>KWL</w:t>
      </w:r>
    </w:p>
    <w:p w:rsidR="003B6D43" w:rsidRPr="00B87F22" w:rsidRDefault="003B6D43" w:rsidP="003B6D43">
      <w:pPr>
        <w:pStyle w:val="NoSpacing"/>
        <w:ind w:left="720"/>
        <w:jc w:val="both"/>
        <w:rPr>
          <w:rFonts w:ascii="Arial" w:hAnsi="Arial" w:cs="Arial"/>
          <w:sz w:val="24"/>
          <w:szCs w:val="24"/>
        </w:rPr>
      </w:pPr>
    </w:p>
    <w:p w:rsidR="00C95AEE" w:rsidRDefault="00C95AEE" w:rsidP="00E143A9">
      <w:pPr>
        <w:jc w:val="both"/>
        <w:rPr>
          <w:rFonts w:ascii="Arial" w:hAnsi="Arial" w:cs="Arial"/>
          <w:sz w:val="24"/>
        </w:rPr>
      </w:pPr>
      <w:r w:rsidRPr="00E143A9">
        <w:rPr>
          <w:rFonts w:ascii="Arial" w:hAnsi="Arial" w:cs="Arial"/>
          <w:sz w:val="24"/>
        </w:rPr>
        <w:t>In line with our school’s policy on assessment, the primary purpose underlying assessment in history is to enhance the learning experience of the child</w:t>
      </w:r>
      <w:r w:rsidR="00F73585">
        <w:rPr>
          <w:rFonts w:ascii="Arial" w:hAnsi="Arial" w:cs="Arial"/>
          <w:sz w:val="24"/>
        </w:rPr>
        <w:t>.</w:t>
      </w:r>
    </w:p>
    <w:p w:rsidR="00CE0975" w:rsidRDefault="00F73585" w:rsidP="00E143A9">
      <w:pPr>
        <w:jc w:val="both"/>
        <w:rPr>
          <w:rFonts w:ascii="Arial" w:hAnsi="Arial" w:cs="Arial"/>
          <w:sz w:val="24"/>
        </w:rPr>
      </w:pPr>
      <w:r>
        <w:rPr>
          <w:rFonts w:ascii="Arial" w:hAnsi="Arial" w:cs="Arial"/>
          <w:sz w:val="24"/>
        </w:rPr>
        <w:t xml:space="preserve">We communicate children’s progress in History to parents during Parent/Teacher meetings and in their end of year </w:t>
      </w:r>
      <w:r w:rsidR="00BF09CD">
        <w:rPr>
          <w:rFonts w:ascii="Arial" w:hAnsi="Arial" w:cs="Arial"/>
          <w:sz w:val="24"/>
        </w:rPr>
        <w:t>report.</w:t>
      </w:r>
    </w:p>
    <w:p w:rsidR="00704156" w:rsidRPr="00CE0975" w:rsidRDefault="00704156"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7. Children with Different Needs</w:t>
      </w:r>
    </w:p>
    <w:p w:rsidR="00C95AEE" w:rsidRPr="00E143A9" w:rsidRDefault="00C95AEE" w:rsidP="00E143A9">
      <w:pPr>
        <w:jc w:val="both"/>
        <w:rPr>
          <w:rFonts w:ascii="Arial" w:hAnsi="Arial" w:cs="Arial"/>
          <w:sz w:val="24"/>
        </w:rPr>
      </w:pPr>
      <w:r w:rsidRPr="00E143A9">
        <w:rPr>
          <w:rFonts w:ascii="Arial" w:hAnsi="Arial" w:cs="Arial"/>
          <w:sz w:val="24"/>
        </w:rPr>
        <w:t>As pr</w:t>
      </w:r>
      <w:r w:rsidR="003B6D43" w:rsidRPr="00E143A9">
        <w:rPr>
          <w:rFonts w:ascii="Arial" w:hAnsi="Arial" w:cs="Arial"/>
          <w:sz w:val="24"/>
        </w:rPr>
        <w:t>eviously stated we are aware</w:t>
      </w:r>
      <w:r w:rsidRPr="00E143A9">
        <w:rPr>
          <w:rFonts w:ascii="Arial" w:hAnsi="Arial" w:cs="Arial"/>
          <w:sz w:val="24"/>
        </w:rPr>
        <w:t xml:space="preserve"> of the distinct role history can play in the harmonious development of each and every child.  As such we will do our best to ensure that all children have the opportunity to experience a rounded historical education.  In the same way as we endeavour to provide for individual difference in every curricular area, we will also strive to make the history curriculum accessible to as many children as possible.  In order to do this we will consider:</w:t>
      </w:r>
    </w:p>
    <w:p w:rsidR="003B6D43" w:rsidRPr="00B87F22" w:rsidRDefault="003B6D43" w:rsidP="00B87F22">
      <w:pPr>
        <w:pStyle w:val="NoSpacing"/>
        <w:jc w:val="both"/>
        <w:rPr>
          <w:rFonts w:ascii="Arial" w:hAnsi="Arial" w:cs="Arial"/>
          <w:sz w:val="24"/>
          <w:szCs w:val="24"/>
        </w:rPr>
      </w:pP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t>Using a mixture of whole class teaching and focused group work</w:t>
      </w: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t>Planning topics so that opportunities are provided for further investigation work for the more able or less able</w:t>
      </w: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t>Choosing more accessible or more demanding evidence</w:t>
      </w: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lastRenderedPageBreak/>
        <w:t>Using a range of questions and providing a range of tasks.</w:t>
      </w: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t>Planning for the use of a wide range of communication skills</w:t>
      </w:r>
    </w:p>
    <w:p w:rsidR="00C95AEE" w:rsidRPr="00E143A9" w:rsidRDefault="00C95AEE" w:rsidP="00FD05F2">
      <w:pPr>
        <w:pStyle w:val="ListParagraph"/>
        <w:numPr>
          <w:ilvl w:val="0"/>
          <w:numId w:val="20"/>
        </w:numPr>
        <w:jc w:val="both"/>
        <w:rPr>
          <w:rFonts w:ascii="Arial" w:hAnsi="Arial" w:cs="Arial"/>
          <w:sz w:val="24"/>
        </w:rPr>
      </w:pPr>
      <w:r w:rsidRPr="00E143A9">
        <w:rPr>
          <w:rFonts w:ascii="Arial" w:hAnsi="Arial" w:cs="Arial"/>
          <w:sz w:val="24"/>
        </w:rPr>
        <w:t>Provide opportunities for co-operative learning.</w:t>
      </w:r>
    </w:p>
    <w:p w:rsidR="003B6D43" w:rsidRPr="00E143A9" w:rsidRDefault="003B6D43" w:rsidP="00E143A9">
      <w:pPr>
        <w:jc w:val="both"/>
        <w:rPr>
          <w:rFonts w:ascii="Arial" w:hAnsi="Arial" w:cs="Arial"/>
          <w:sz w:val="24"/>
        </w:rPr>
      </w:pPr>
    </w:p>
    <w:p w:rsidR="00C95AEE" w:rsidRPr="00E143A9" w:rsidRDefault="00C95AEE" w:rsidP="00E143A9">
      <w:pPr>
        <w:jc w:val="both"/>
        <w:rPr>
          <w:rFonts w:ascii="Arial" w:hAnsi="Arial" w:cs="Arial"/>
          <w:sz w:val="24"/>
        </w:rPr>
      </w:pPr>
      <w:r w:rsidRPr="00E143A9">
        <w:rPr>
          <w:rFonts w:ascii="Arial" w:hAnsi="Arial" w:cs="Arial"/>
          <w:sz w:val="24"/>
        </w:rPr>
        <w:t>We endorse the emphasis this curriculum places on the exploration of personal and family history at all levels and are conscious of the sensitivities some aspects of these topics may require.  In instances where it would be insensitive to explore a child’s own personal and family history we will consider the substitution of the personal and family history of another person.</w:t>
      </w:r>
    </w:p>
    <w:p w:rsidR="00E143A9" w:rsidRPr="00E143A9" w:rsidRDefault="00E143A9"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8. Equality of Participation and Access</w:t>
      </w:r>
    </w:p>
    <w:p w:rsidR="00C95AEE" w:rsidRPr="00E143A9" w:rsidRDefault="00C95AEE" w:rsidP="00E143A9">
      <w:pPr>
        <w:jc w:val="both"/>
        <w:rPr>
          <w:rFonts w:ascii="Arial" w:hAnsi="Arial" w:cs="Arial"/>
          <w:b/>
          <w:sz w:val="24"/>
        </w:rPr>
      </w:pPr>
    </w:p>
    <w:p w:rsidR="00C95AEE" w:rsidRPr="00E143A9" w:rsidRDefault="00C95AEE" w:rsidP="00E143A9">
      <w:pPr>
        <w:jc w:val="both"/>
        <w:rPr>
          <w:rFonts w:ascii="Arial" w:hAnsi="Arial" w:cs="Arial"/>
          <w:sz w:val="24"/>
        </w:rPr>
      </w:pPr>
      <w:r w:rsidRPr="00E143A9">
        <w:rPr>
          <w:rFonts w:ascii="Arial" w:hAnsi="Arial" w:cs="Arial"/>
          <w:sz w:val="24"/>
        </w:rPr>
        <w:t>Boys and girls will have equal access to a rounded historical education.</w:t>
      </w:r>
    </w:p>
    <w:p w:rsidR="00C95AEE" w:rsidRPr="00E143A9" w:rsidRDefault="00C95AEE" w:rsidP="00E143A9">
      <w:pPr>
        <w:jc w:val="both"/>
        <w:rPr>
          <w:rFonts w:ascii="Arial" w:hAnsi="Arial" w:cs="Arial"/>
          <w:sz w:val="24"/>
        </w:rPr>
      </w:pPr>
      <w:r w:rsidRPr="00E143A9">
        <w:rPr>
          <w:rFonts w:ascii="Arial" w:hAnsi="Arial" w:cs="Arial"/>
          <w:sz w:val="24"/>
        </w:rPr>
        <w:t>By incorporating a range of approaches and methodologies we hope to</w:t>
      </w:r>
      <w:r w:rsidR="003B6D43" w:rsidRPr="00E143A9">
        <w:rPr>
          <w:rFonts w:ascii="Arial" w:hAnsi="Arial" w:cs="Arial"/>
          <w:sz w:val="24"/>
        </w:rPr>
        <w:t xml:space="preserve"> </w:t>
      </w:r>
      <w:r w:rsidRPr="00E143A9">
        <w:rPr>
          <w:rFonts w:ascii="Arial" w:hAnsi="Arial" w:cs="Arial"/>
          <w:sz w:val="24"/>
        </w:rPr>
        <w:t xml:space="preserve">make history accessible </w:t>
      </w:r>
      <w:r w:rsidR="003759E8">
        <w:rPr>
          <w:rFonts w:ascii="Arial" w:hAnsi="Arial" w:cs="Arial"/>
          <w:sz w:val="24"/>
        </w:rPr>
        <w:t>to all the children of our school.</w:t>
      </w:r>
    </w:p>
    <w:p w:rsidR="00C95AEE" w:rsidRPr="00E143A9" w:rsidRDefault="00C95AEE" w:rsidP="00E143A9">
      <w:pPr>
        <w:jc w:val="both"/>
        <w:rPr>
          <w:rFonts w:ascii="Arial" w:hAnsi="Arial" w:cs="Arial"/>
          <w:sz w:val="24"/>
        </w:rPr>
      </w:pPr>
      <w:r w:rsidRPr="00E143A9">
        <w:rPr>
          <w:rFonts w:ascii="Arial" w:hAnsi="Arial" w:cs="Arial"/>
          <w:sz w:val="24"/>
        </w:rPr>
        <w:t>In planning our history curriculum, we will endeavour to ensure that children encounter a broad and balanced curriculum that:</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Includes studies from local, national and international contexts.</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Explores the past from a range of perspectives</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Explores the contribution of different ethnic and cultural groups, social classes and religious traditions</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Includes a range of historical periods</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Allows for the use of a wide range of evidence</w:t>
      </w:r>
    </w:p>
    <w:p w:rsidR="00C95AEE" w:rsidRPr="00E143A9" w:rsidRDefault="00C95AEE" w:rsidP="00FD05F2">
      <w:pPr>
        <w:pStyle w:val="ListParagraph"/>
        <w:numPr>
          <w:ilvl w:val="0"/>
          <w:numId w:val="21"/>
        </w:numPr>
        <w:jc w:val="both"/>
        <w:rPr>
          <w:rFonts w:ascii="Arial" w:hAnsi="Arial" w:cs="Arial"/>
          <w:sz w:val="24"/>
        </w:rPr>
      </w:pPr>
      <w:r w:rsidRPr="00E143A9">
        <w:rPr>
          <w:rFonts w:ascii="Arial" w:hAnsi="Arial" w:cs="Arial"/>
          <w:sz w:val="24"/>
        </w:rPr>
        <w:t>Includes a balance between the broad sweep of history and more intensive study of limited periods.</w:t>
      </w:r>
    </w:p>
    <w:p w:rsidR="00C95AEE" w:rsidRPr="00E143A9" w:rsidRDefault="003B6D43" w:rsidP="00FD05F2">
      <w:pPr>
        <w:pStyle w:val="ListParagraph"/>
        <w:numPr>
          <w:ilvl w:val="0"/>
          <w:numId w:val="21"/>
        </w:numPr>
        <w:jc w:val="both"/>
        <w:rPr>
          <w:rFonts w:ascii="Arial" w:hAnsi="Arial" w:cs="Arial"/>
          <w:sz w:val="24"/>
        </w:rPr>
      </w:pPr>
      <w:r w:rsidRPr="00E143A9">
        <w:rPr>
          <w:rFonts w:ascii="Arial" w:hAnsi="Arial" w:cs="Arial"/>
          <w:sz w:val="24"/>
        </w:rPr>
        <w:t>Fosters the chi</w:t>
      </w:r>
      <w:r w:rsidR="00C95AEE" w:rsidRPr="00E143A9">
        <w:rPr>
          <w:rFonts w:ascii="Arial" w:hAnsi="Arial" w:cs="Arial"/>
          <w:sz w:val="24"/>
        </w:rPr>
        <w:t>ld’s sense of local, national and European identity.</w:t>
      </w:r>
    </w:p>
    <w:p w:rsidR="00C95AEE" w:rsidRDefault="00C95AEE" w:rsidP="00E143A9">
      <w:pPr>
        <w:jc w:val="both"/>
        <w:rPr>
          <w:rFonts w:ascii="Arial" w:hAnsi="Arial" w:cs="Arial"/>
          <w:sz w:val="24"/>
        </w:rPr>
      </w:pPr>
    </w:p>
    <w:p w:rsidR="00C22768" w:rsidRDefault="00C22768" w:rsidP="00E143A9">
      <w:pPr>
        <w:jc w:val="both"/>
        <w:rPr>
          <w:rFonts w:ascii="Arial" w:hAnsi="Arial" w:cs="Arial"/>
          <w:sz w:val="24"/>
        </w:rPr>
      </w:pPr>
    </w:p>
    <w:p w:rsidR="00704156" w:rsidRDefault="00704156" w:rsidP="00E143A9">
      <w:pPr>
        <w:jc w:val="both"/>
        <w:rPr>
          <w:rFonts w:ascii="Arial" w:hAnsi="Arial" w:cs="Arial"/>
          <w:sz w:val="24"/>
        </w:rPr>
      </w:pPr>
    </w:p>
    <w:p w:rsidR="00B7650C" w:rsidRDefault="00B7650C" w:rsidP="00E143A9">
      <w:pPr>
        <w:jc w:val="both"/>
        <w:rPr>
          <w:rFonts w:ascii="Arial" w:hAnsi="Arial" w:cs="Arial"/>
          <w:sz w:val="24"/>
        </w:rPr>
      </w:pPr>
    </w:p>
    <w:p w:rsidR="00B7650C" w:rsidRDefault="00B7650C" w:rsidP="00E143A9">
      <w:pPr>
        <w:jc w:val="both"/>
        <w:rPr>
          <w:rFonts w:ascii="Arial" w:hAnsi="Arial" w:cs="Arial"/>
          <w:sz w:val="24"/>
        </w:rPr>
      </w:pPr>
    </w:p>
    <w:p w:rsidR="00B7650C" w:rsidRDefault="00B7650C" w:rsidP="00E143A9">
      <w:pPr>
        <w:jc w:val="both"/>
        <w:rPr>
          <w:rFonts w:ascii="Arial" w:hAnsi="Arial" w:cs="Arial"/>
          <w:sz w:val="24"/>
        </w:rPr>
      </w:pPr>
    </w:p>
    <w:p w:rsidR="00C95AEE" w:rsidRDefault="00C95AEE" w:rsidP="00704156">
      <w:pPr>
        <w:pStyle w:val="NoSpacing"/>
        <w:jc w:val="center"/>
        <w:rPr>
          <w:rFonts w:ascii="Arial" w:hAnsi="Arial" w:cs="Arial"/>
          <w:b/>
          <w:sz w:val="36"/>
          <w:szCs w:val="24"/>
          <w:u w:val="single"/>
        </w:rPr>
      </w:pPr>
      <w:r w:rsidRPr="003B6D43">
        <w:rPr>
          <w:rFonts w:ascii="Arial" w:hAnsi="Arial" w:cs="Arial"/>
          <w:b/>
          <w:sz w:val="36"/>
          <w:szCs w:val="24"/>
          <w:u w:val="single"/>
        </w:rPr>
        <w:lastRenderedPageBreak/>
        <w:t>Organisational Planning</w:t>
      </w:r>
    </w:p>
    <w:p w:rsidR="00704156" w:rsidRPr="003B6D43" w:rsidRDefault="00704156" w:rsidP="00704156">
      <w:pPr>
        <w:pStyle w:val="NoSpacing"/>
        <w:jc w:val="center"/>
        <w:rPr>
          <w:rFonts w:ascii="Arial" w:hAnsi="Arial" w:cs="Arial"/>
          <w:b/>
          <w:sz w:val="36"/>
          <w:szCs w:val="24"/>
          <w:u w:val="single"/>
        </w:rPr>
      </w:pPr>
    </w:p>
    <w:p w:rsidR="00C95AEE" w:rsidRPr="00E143A9" w:rsidRDefault="00C95AEE" w:rsidP="00B87F22">
      <w:pPr>
        <w:pStyle w:val="NoSpacing"/>
        <w:jc w:val="both"/>
        <w:rPr>
          <w:rFonts w:ascii="Arial" w:hAnsi="Arial" w:cs="Arial"/>
          <w:b/>
          <w:sz w:val="24"/>
          <w:szCs w:val="24"/>
        </w:rPr>
      </w:pPr>
    </w:p>
    <w:p w:rsidR="00C95AEE" w:rsidRPr="00194B4D" w:rsidRDefault="00C95AEE" w:rsidP="00E143A9">
      <w:pPr>
        <w:jc w:val="both"/>
        <w:rPr>
          <w:rFonts w:ascii="Arial" w:hAnsi="Arial" w:cs="Arial"/>
          <w:b/>
          <w:i/>
          <w:sz w:val="28"/>
        </w:rPr>
      </w:pPr>
      <w:r w:rsidRPr="00194B4D">
        <w:rPr>
          <w:rFonts w:ascii="Arial" w:hAnsi="Arial" w:cs="Arial"/>
          <w:b/>
          <w:i/>
          <w:sz w:val="28"/>
        </w:rPr>
        <w:t>9. Timetable</w:t>
      </w:r>
    </w:p>
    <w:p w:rsidR="00C95AEE" w:rsidRPr="00E143A9" w:rsidRDefault="00C95AEE" w:rsidP="00E143A9">
      <w:pPr>
        <w:jc w:val="both"/>
        <w:rPr>
          <w:rFonts w:ascii="Arial" w:hAnsi="Arial" w:cs="Arial"/>
          <w:sz w:val="24"/>
        </w:rPr>
      </w:pPr>
      <w:r w:rsidRPr="00E143A9">
        <w:rPr>
          <w:rFonts w:ascii="Arial" w:hAnsi="Arial" w:cs="Arial"/>
          <w:sz w:val="24"/>
        </w:rPr>
        <w:t>In keeping with the recommen</w:t>
      </w:r>
      <w:r w:rsidR="003B6D43" w:rsidRPr="00E143A9">
        <w:rPr>
          <w:rFonts w:ascii="Arial" w:hAnsi="Arial" w:cs="Arial"/>
          <w:sz w:val="24"/>
        </w:rPr>
        <w:t xml:space="preserve">dations in the Primary School Curriculum Introduction, </w:t>
      </w:r>
      <w:r w:rsidRPr="00E143A9">
        <w:rPr>
          <w:rFonts w:ascii="Arial" w:hAnsi="Arial" w:cs="Arial"/>
          <w:sz w:val="24"/>
        </w:rPr>
        <w:t>a minimum of three hours will be allocated to SESE per week.</w:t>
      </w:r>
    </w:p>
    <w:p w:rsidR="00C95AEE" w:rsidRPr="00E143A9" w:rsidRDefault="00C95AEE" w:rsidP="00E143A9">
      <w:pPr>
        <w:jc w:val="both"/>
        <w:rPr>
          <w:rFonts w:ascii="Arial" w:hAnsi="Arial" w:cs="Arial"/>
          <w:sz w:val="24"/>
        </w:rPr>
      </w:pPr>
      <w:r w:rsidRPr="00E143A9">
        <w:rPr>
          <w:rFonts w:ascii="Arial" w:hAnsi="Arial" w:cs="Arial"/>
          <w:sz w:val="24"/>
        </w:rPr>
        <w:t>On occasion, time will be blocked as appropriate.  This might occur when:</w:t>
      </w:r>
    </w:p>
    <w:p w:rsidR="00C95AEE" w:rsidRPr="00E143A9" w:rsidRDefault="00C95AEE" w:rsidP="00FD05F2">
      <w:pPr>
        <w:pStyle w:val="ListParagraph"/>
        <w:numPr>
          <w:ilvl w:val="0"/>
          <w:numId w:val="22"/>
        </w:numPr>
        <w:jc w:val="both"/>
        <w:rPr>
          <w:rFonts w:ascii="Arial" w:hAnsi="Arial" w:cs="Arial"/>
          <w:sz w:val="24"/>
        </w:rPr>
      </w:pPr>
      <w:r w:rsidRPr="00E143A9">
        <w:rPr>
          <w:rFonts w:ascii="Arial" w:hAnsi="Arial" w:cs="Arial"/>
          <w:sz w:val="24"/>
        </w:rPr>
        <w:t>Using a thematic approach</w:t>
      </w:r>
    </w:p>
    <w:p w:rsidR="00C95AEE" w:rsidRPr="00E143A9" w:rsidRDefault="00C95AEE" w:rsidP="00FD05F2">
      <w:pPr>
        <w:pStyle w:val="ListParagraph"/>
        <w:numPr>
          <w:ilvl w:val="0"/>
          <w:numId w:val="22"/>
        </w:numPr>
        <w:jc w:val="both"/>
        <w:rPr>
          <w:rFonts w:ascii="Arial" w:hAnsi="Arial" w:cs="Arial"/>
          <w:sz w:val="24"/>
        </w:rPr>
      </w:pPr>
      <w:r w:rsidRPr="00E143A9">
        <w:rPr>
          <w:rFonts w:ascii="Arial" w:hAnsi="Arial" w:cs="Arial"/>
          <w:sz w:val="24"/>
        </w:rPr>
        <w:t>Working on a project</w:t>
      </w:r>
    </w:p>
    <w:p w:rsidR="00C95AEE" w:rsidRPr="00E143A9" w:rsidRDefault="00C95AEE" w:rsidP="00FD05F2">
      <w:pPr>
        <w:pStyle w:val="ListParagraph"/>
        <w:numPr>
          <w:ilvl w:val="0"/>
          <w:numId w:val="22"/>
        </w:numPr>
        <w:jc w:val="both"/>
        <w:rPr>
          <w:rFonts w:ascii="Arial" w:hAnsi="Arial" w:cs="Arial"/>
          <w:sz w:val="24"/>
        </w:rPr>
      </w:pPr>
      <w:r w:rsidRPr="00E143A9">
        <w:rPr>
          <w:rFonts w:ascii="Arial" w:hAnsi="Arial" w:cs="Arial"/>
          <w:sz w:val="24"/>
        </w:rPr>
        <w:t>Exploring the local environment</w:t>
      </w:r>
    </w:p>
    <w:p w:rsidR="00C95AEE" w:rsidRPr="00E143A9" w:rsidRDefault="00C95AEE" w:rsidP="00FD05F2">
      <w:pPr>
        <w:pStyle w:val="ListParagraph"/>
        <w:numPr>
          <w:ilvl w:val="0"/>
          <w:numId w:val="22"/>
        </w:numPr>
        <w:jc w:val="both"/>
        <w:rPr>
          <w:rFonts w:ascii="Arial" w:hAnsi="Arial" w:cs="Arial"/>
          <w:sz w:val="24"/>
        </w:rPr>
      </w:pPr>
      <w:r w:rsidRPr="00E143A9">
        <w:rPr>
          <w:rFonts w:ascii="Arial" w:hAnsi="Arial" w:cs="Arial"/>
          <w:sz w:val="24"/>
        </w:rPr>
        <w:t>Teachers will consider the use of discretionary curriculum time for SESE when appropriate.</w:t>
      </w:r>
    </w:p>
    <w:p w:rsidR="00E143A9" w:rsidRDefault="00E143A9"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10. Resources and ICT</w:t>
      </w:r>
    </w:p>
    <w:p w:rsidR="00C95AEE" w:rsidRPr="00E143A9" w:rsidRDefault="00C95AEE" w:rsidP="00E143A9">
      <w:pPr>
        <w:jc w:val="both"/>
        <w:rPr>
          <w:rFonts w:ascii="Arial" w:hAnsi="Arial" w:cs="Arial"/>
          <w:sz w:val="24"/>
        </w:rPr>
      </w:pPr>
      <w:r w:rsidRPr="00E143A9">
        <w:rPr>
          <w:rFonts w:ascii="Arial" w:hAnsi="Arial" w:cs="Arial"/>
          <w:sz w:val="24"/>
        </w:rPr>
        <w:t>We</w:t>
      </w:r>
      <w:r w:rsidR="006461EB">
        <w:rPr>
          <w:rFonts w:ascii="Arial" w:hAnsi="Arial" w:cs="Arial"/>
          <w:sz w:val="24"/>
        </w:rPr>
        <w:t xml:space="preserve"> have completed a local history audit (See Appendix B)</w:t>
      </w:r>
    </w:p>
    <w:p w:rsidR="00C95AEE" w:rsidRPr="00E143A9" w:rsidRDefault="00C95AEE" w:rsidP="00E143A9">
      <w:pPr>
        <w:jc w:val="both"/>
        <w:rPr>
          <w:rFonts w:ascii="Arial" w:hAnsi="Arial" w:cs="Arial"/>
          <w:sz w:val="24"/>
        </w:rPr>
      </w:pPr>
      <w:r w:rsidRPr="00E143A9">
        <w:rPr>
          <w:rFonts w:ascii="Arial" w:hAnsi="Arial" w:cs="Arial"/>
          <w:sz w:val="24"/>
        </w:rPr>
        <w:t>We have gathered together our resources for history</w:t>
      </w:r>
      <w:r w:rsidR="006461EB">
        <w:rPr>
          <w:rFonts w:ascii="Arial" w:hAnsi="Arial" w:cs="Arial"/>
          <w:sz w:val="24"/>
        </w:rPr>
        <w:t xml:space="preserve"> (Appendix C). Teachers retain resources which have particular relevance to their class levels in their own classrooms.</w:t>
      </w:r>
      <w:r w:rsidRPr="00E143A9">
        <w:rPr>
          <w:rFonts w:ascii="Arial" w:hAnsi="Arial" w:cs="Arial"/>
          <w:sz w:val="24"/>
        </w:rPr>
        <w:t xml:space="preserve">   </w:t>
      </w:r>
    </w:p>
    <w:p w:rsidR="00C95AEE" w:rsidRDefault="006461EB" w:rsidP="00E143A9">
      <w:pPr>
        <w:jc w:val="both"/>
        <w:rPr>
          <w:rFonts w:ascii="Arial" w:hAnsi="Arial" w:cs="Arial"/>
          <w:sz w:val="24"/>
        </w:rPr>
      </w:pPr>
      <w:r>
        <w:rPr>
          <w:rFonts w:ascii="Arial" w:hAnsi="Arial" w:cs="Arial"/>
          <w:sz w:val="24"/>
        </w:rPr>
        <w:t>We have used</w:t>
      </w:r>
      <w:r w:rsidR="00C95AEE" w:rsidRPr="00E143A9">
        <w:rPr>
          <w:rFonts w:ascii="Arial" w:hAnsi="Arial" w:cs="Arial"/>
          <w:sz w:val="24"/>
        </w:rPr>
        <w:t xml:space="preserve"> our digital camera to gather photogra</w:t>
      </w:r>
      <w:r>
        <w:rPr>
          <w:rFonts w:ascii="Arial" w:hAnsi="Arial" w:cs="Arial"/>
          <w:sz w:val="24"/>
        </w:rPr>
        <w:t>phs of our local area and we have</w:t>
      </w:r>
      <w:r w:rsidR="00C95AEE" w:rsidRPr="00E143A9">
        <w:rPr>
          <w:rFonts w:ascii="Arial" w:hAnsi="Arial" w:cs="Arial"/>
          <w:sz w:val="24"/>
        </w:rPr>
        <w:t xml:space="preserve"> source</w:t>
      </w:r>
      <w:r>
        <w:rPr>
          <w:rFonts w:ascii="Arial" w:hAnsi="Arial" w:cs="Arial"/>
          <w:sz w:val="24"/>
        </w:rPr>
        <w:t>d old</w:t>
      </w:r>
      <w:r w:rsidR="00C95AEE" w:rsidRPr="00E143A9">
        <w:rPr>
          <w:rFonts w:ascii="Arial" w:hAnsi="Arial" w:cs="Arial"/>
          <w:sz w:val="24"/>
        </w:rPr>
        <w:t xml:space="preserve"> photographs </w:t>
      </w:r>
      <w:r>
        <w:rPr>
          <w:rFonts w:ascii="Arial" w:hAnsi="Arial" w:cs="Arial"/>
          <w:sz w:val="24"/>
        </w:rPr>
        <w:t>of our school with the co-operation of people in the community.</w:t>
      </w:r>
    </w:p>
    <w:p w:rsidR="006461EB" w:rsidRPr="00E143A9" w:rsidRDefault="006461EB" w:rsidP="00E143A9">
      <w:pPr>
        <w:jc w:val="both"/>
        <w:rPr>
          <w:rFonts w:ascii="Arial" w:hAnsi="Arial" w:cs="Arial"/>
          <w:sz w:val="24"/>
        </w:rPr>
      </w:pPr>
      <w:r>
        <w:rPr>
          <w:rFonts w:ascii="Arial" w:hAnsi="Arial" w:cs="Arial"/>
          <w:sz w:val="24"/>
        </w:rPr>
        <w:t>We have compiled a list of useful websites which can be used to implement the History curriculum (Appendix D)</w:t>
      </w:r>
    </w:p>
    <w:p w:rsidR="005674B0" w:rsidRDefault="005674B0" w:rsidP="00E143A9">
      <w:pPr>
        <w:jc w:val="both"/>
        <w:rPr>
          <w:rFonts w:ascii="Arial" w:hAnsi="Arial" w:cs="Arial"/>
          <w:sz w:val="24"/>
        </w:rPr>
      </w:pPr>
      <w:r>
        <w:rPr>
          <w:rFonts w:ascii="Arial" w:hAnsi="Arial" w:cs="Arial"/>
          <w:sz w:val="24"/>
        </w:rPr>
        <w:t>We have laptops, digital cameras, a flip camera, data projector</w:t>
      </w:r>
      <w:r w:rsidR="00C22768">
        <w:rPr>
          <w:rFonts w:ascii="Arial" w:hAnsi="Arial" w:cs="Arial"/>
          <w:sz w:val="24"/>
        </w:rPr>
        <w:t>, interactive whiteboard</w:t>
      </w:r>
      <w:r>
        <w:rPr>
          <w:rFonts w:ascii="Arial" w:hAnsi="Arial" w:cs="Arial"/>
          <w:sz w:val="24"/>
        </w:rPr>
        <w:t xml:space="preserve"> etc. available in the school. Each classroom is equipped with wireless broadband. These are valuable resources. </w:t>
      </w:r>
    </w:p>
    <w:p w:rsidR="00E143A9" w:rsidRDefault="005674B0" w:rsidP="00E143A9">
      <w:pPr>
        <w:jc w:val="both"/>
        <w:rPr>
          <w:rFonts w:ascii="Arial" w:hAnsi="Arial" w:cs="Arial"/>
          <w:sz w:val="24"/>
        </w:rPr>
      </w:pPr>
      <w:r>
        <w:rPr>
          <w:rFonts w:ascii="Arial" w:hAnsi="Arial" w:cs="Arial"/>
          <w:sz w:val="24"/>
        </w:rPr>
        <w:t xml:space="preserve"> </w:t>
      </w:r>
    </w:p>
    <w:p w:rsidR="003759E8" w:rsidRDefault="003759E8"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11. Health and Safety</w:t>
      </w:r>
    </w:p>
    <w:p w:rsidR="00C95AEE" w:rsidRPr="00E143A9" w:rsidRDefault="00C95AEE" w:rsidP="00E143A9">
      <w:pPr>
        <w:jc w:val="both"/>
        <w:rPr>
          <w:rFonts w:ascii="Arial" w:hAnsi="Arial" w:cs="Arial"/>
          <w:sz w:val="24"/>
        </w:rPr>
      </w:pPr>
      <w:r w:rsidRPr="00E143A9">
        <w:rPr>
          <w:rFonts w:ascii="Arial" w:hAnsi="Arial" w:cs="Arial"/>
          <w:sz w:val="24"/>
        </w:rPr>
        <w:t>We have a Health and Safety policy in place in our school and we will consult this in relation to undertaking field work in history or when necessary.</w:t>
      </w:r>
    </w:p>
    <w:p w:rsidR="005674B0" w:rsidRPr="00E143A9" w:rsidRDefault="005674B0"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lastRenderedPageBreak/>
        <w:t>12. Individual Teacher’s Planning and Reporting</w:t>
      </w:r>
    </w:p>
    <w:p w:rsidR="00C95AEE" w:rsidRPr="00E143A9" w:rsidRDefault="00C95AEE" w:rsidP="00E143A9">
      <w:pPr>
        <w:jc w:val="both"/>
        <w:rPr>
          <w:rFonts w:ascii="Arial" w:hAnsi="Arial" w:cs="Arial"/>
          <w:sz w:val="24"/>
        </w:rPr>
      </w:pPr>
      <w:r w:rsidRPr="00E143A9">
        <w:rPr>
          <w:rFonts w:ascii="Arial" w:hAnsi="Arial" w:cs="Arial"/>
          <w:sz w:val="24"/>
        </w:rPr>
        <w:t>Individua</w:t>
      </w:r>
      <w:r w:rsidR="003759E8">
        <w:rPr>
          <w:rFonts w:ascii="Arial" w:hAnsi="Arial" w:cs="Arial"/>
          <w:sz w:val="24"/>
        </w:rPr>
        <w:t>l teachers prepare the programme</w:t>
      </w:r>
      <w:r w:rsidRPr="00E143A9">
        <w:rPr>
          <w:rFonts w:ascii="Arial" w:hAnsi="Arial" w:cs="Arial"/>
          <w:sz w:val="24"/>
        </w:rPr>
        <w:t xml:space="preserve"> of work for their individual classes</w:t>
      </w:r>
      <w:r w:rsidR="003759E8">
        <w:rPr>
          <w:rFonts w:ascii="Arial" w:hAnsi="Arial" w:cs="Arial"/>
          <w:sz w:val="24"/>
        </w:rPr>
        <w:t xml:space="preserve"> and will go into more detail with regard to</w:t>
      </w:r>
      <w:r w:rsidRPr="00E143A9">
        <w:rPr>
          <w:rFonts w:ascii="Arial" w:hAnsi="Arial" w:cs="Arial"/>
          <w:sz w:val="24"/>
        </w:rPr>
        <w:t xml:space="preserve"> content, skills, resources needed, methodologies, recording of work and assessment in their own short term planning.</w:t>
      </w:r>
    </w:p>
    <w:p w:rsidR="00C95AEE" w:rsidRPr="00E143A9" w:rsidRDefault="00C95AEE" w:rsidP="00E143A9">
      <w:pPr>
        <w:jc w:val="both"/>
        <w:rPr>
          <w:rFonts w:ascii="Arial" w:hAnsi="Arial" w:cs="Arial"/>
          <w:sz w:val="24"/>
        </w:rPr>
      </w:pPr>
      <w:proofErr w:type="spellStart"/>
      <w:r w:rsidRPr="00E143A9">
        <w:rPr>
          <w:rFonts w:ascii="Arial" w:hAnsi="Arial" w:cs="Arial"/>
          <w:sz w:val="24"/>
        </w:rPr>
        <w:t>Cuntais</w:t>
      </w:r>
      <w:proofErr w:type="spellEnd"/>
      <w:r w:rsidRPr="00E143A9">
        <w:rPr>
          <w:rFonts w:ascii="Arial" w:hAnsi="Arial" w:cs="Arial"/>
          <w:sz w:val="24"/>
        </w:rPr>
        <w:t xml:space="preserve"> </w:t>
      </w:r>
      <w:proofErr w:type="spellStart"/>
      <w:r w:rsidRPr="00E143A9">
        <w:rPr>
          <w:rFonts w:ascii="Arial" w:hAnsi="Arial" w:cs="Arial"/>
          <w:sz w:val="24"/>
        </w:rPr>
        <w:t>Miosuil</w:t>
      </w:r>
      <w:proofErr w:type="spellEnd"/>
      <w:r w:rsidRPr="00E143A9">
        <w:rPr>
          <w:rFonts w:ascii="Arial" w:hAnsi="Arial" w:cs="Arial"/>
          <w:sz w:val="24"/>
        </w:rPr>
        <w:t xml:space="preserve"> assist in evaluating progress in History and inform future teaching.</w:t>
      </w:r>
    </w:p>
    <w:p w:rsidR="00C95AEE" w:rsidRPr="00E143A9" w:rsidRDefault="00C95AEE" w:rsidP="00E143A9">
      <w:pPr>
        <w:jc w:val="both"/>
        <w:rPr>
          <w:rFonts w:ascii="Arial" w:hAnsi="Arial" w:cs="Arial"/>
          <w:sz w:val="24"/>
        </w:rPr>
      </w:pPr>
      <w:r w:rsidRPr="00E143A9">
        <w:rPr>
          <w:rFonts w:ascii="Arial" w:hAnsi="Arial" w:cs="Arial"/>
          <w:sz w:val="24"/>
        </w:rPr>
        <w:t>Parents are informed of children’s progress in History at parent teacher meetings and end of year reports.</w:t>
      </w:r>
    </w:p>
    <w:p w:rsidR="00C95AEE" w:rsidRPr="00E143A9" w:rsidRDefault="00C95AEE"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13. Staff Development</w:t>
      </w:r>
    </w:p>
    <w:p w:rsidR="00E143A9" w:rsidRDefault="00C95AEE" w:rsidP="00E143A9">
      <w:pPr>
        <w:jc w:val="both"/>
        <w:rPr>
          <w:rFonts w:ascii="Arial" w:hAnsi="Arial" w:cs="Arial"/>
          <w:sz w:val="24"/>
        </w:rPr>
      </w:pPr>
      <w:r w:rsidRPr="00E143A9">
        <w:rPr>
          <w:rFonts w:ascii="Arial" w:hAnsi="Arial" w:cs="Arial"/>
          <w:sz w:val="24"/>
        </w:rPr>
        <w:t>We will attend In-service training as appropriate and will consider any workshops/courses that become available.</w:t>
      </w:r>
    </w:p>
    <w:p w:rsidR="00E143A9" w:rsidRDefault="00E143A9" w:rsidP="00E143A9">
      <w:pPr>
        <w:jc w:val="both"/>
        <w:rPr>
          <w:rFonts w:ascii="Arial" w:hAnsi="Arial" w:cs="Arial"/>
          <w:sz w:val="24"/>
        </w:rPr>
      </w:pPr>
    </w:p>
    <w:p w:rsidR="00C95AEE" w:rsidRPr="00194B4D" w:rsidRDefault="00C95AEE" w:rsidP="00E143A9">
      <w:pPr>
        <w:jc w:val="both"/>
        <w:rPr>
          <w:rFonts w:ascii="Arial" w:hAnsi="Arial" w:cs="Arial"/>
          <w:b/>
          <w:i/>
          <w:sz w:val="28"/>
        </w:rPr>
      </w:pPr>
      <w:r w:rsidRPr="00194B4D">
        <w:rPr>
          <w:rFonts w:ascii="Arial" w:hAnsi="Arial" w:cs="Arial"/>
          <w:b/>
          <w:i/>
          <w:sz w:val="28"/>
        </w:rPr>
        <w:t>14. Parental Involvement</w:t>
      </w:r>
    </w:p>
    <w:p w:rsidR="003B6D43" w:rsidRPr="00194B4D" w:rsidRDefault="00C95AEE" w:rsidP="00194B4D">
      <w:pPr>
        <w:jc w:val="both"/>
        <w:rPr>
          <w:rFonts w:ascii="Arial" w:hAnsi="Arial" w:cs="Arial"/>
          <w:sz w:val="24"/>
        </w:rPr>
      </w:pPr>
      <w:r w:rsidRPr="00194B4D">
        <w:rPr>
          <w:rFonts w:ascii="Arial" w:hAnsi="Arial" w:cs="Arial"/>
          <w:sz w:val="24"/>
        </w:rPr>
        <w:t xml:space="preserve">As personal and family history is such an integral element of the history curriculum parents and grandparents have an important role to play in developing the child’s sense of his/her own personal past and in nurturing a sense of the value of this past.  </w:t>
      </w:r>
    </w:p>
    <w:p w:rsidR="003B6D43" w:rsidRPr="00194B4D" w:rsidRDefault="00C95AEE" w:rsidP="00194B4D">
      <w:pPr>
        <w:jc w:val="both"/>
        <w:rPr>
          <w:rFonts w:ascii="Arial" w:hAnsi="Arial" w:cs="Arial"/>
          <w:sz w:val="24"/>
          <w:szCs w:val="24"/>
        </w:rPr>
      </w:pPr>
      <w:r w:rsidRPr="00194B4D">
        <w:rPr>
          <w:rFonts w:ascii="Arial" w:hAnsi="Arial" w:cs="Arial"/>
          <w:sz w:val="24"/>
          <w:szCs w:val="24"/>
        </w:rPr>
        <w:t>Parents and grandparents will be asked to source photographs/artefacts from the children’s and their own personal past.</w:t>
      </w:r>
    </w:p>
    <w:p w:rsidR="003B6D43" w:rsidRPr="00194B4D" w:rsidRDefault="00C95AEE" w:rsidP="00194B4D">
      <w:pPr>
        <w:jc w:val="both"/>
        <w:rPr>
          <w:rFonts w:ascii="Arial" w:hAnsi="Arial" w:cs="Arial"/>
          <w:sz w:val="24"/>
          <w:szCs w:val="24"/>
        </w:rPr>
      </w:pPr>
      <w:r w:rsidRPr="00194B4D">
        <w:rPr>
          <w:rFonts w:ascii="Arial" w:hAnsi="Arial" w:cs="Arial"/>
          <w:sz w:val="24"/>
          <w:szCs w:val="24"/>
        </w:rPr>
        <w:t>The unique story of the local area is another aspect of the history curriculum where parents and grandparents can make an important contribution.</w:t>
      </w:r>
      <w:r w:rsidR="005674B0">
        <w:rPr>
          <w:rFonts w:ascii="Arial" w:hAnsi="Arial" w:cs="Arial"/>
          <w:sz w:val="24"/>
          <w:szCs w:val="24"/>
        </w:rPr>
        <w:t xml:space="preserve"> Children may be asked to interview parents/grandparents about events in the past as appropriate.</w:t>
      </w:r>
    </w:p>
    <w:p w:rsidR="00C95AEE" w:rsidRPr="00194B4D" w:rsidRDefault="00C95AEE" w:rsidP="00194B4D">
      <w:pPr>
        <w:jc w:val="both"/>
        <w:rPr>
          <w:rFonts w:ascii="Arial" w:hAnsi="Arial" w:cs="Arial"/>
          <w:sz w:val="24"/>
          <w:szCs w:val="24"/>
        </w:rPr>
      </w:pPr>
      <w:r w:rsidRPr="00194B4D">
        <w:rPr>
          <w:rFonts w:ascii="Arial" w:hAnsi="Arial" w:cs="Arial"/>
          <w:sz w:val="24"/>
          <w:szCs w:val="24"/>
        </w:rPr>
        <w:t>We recognise the wonderful resource that parents and grandparents provide in the area of Oral evidence and are at all times conscious of the need to involve parents and grandparents in the history curriculum.</w:t>
      </w:r>
    </w:p>
    <w:p w:rsidR="00194B4D" w:rsidRDefault="00194B4D" w:rsidP="00B87F22">
      <w:pPr>
        <w:pStyle w:val="NoSpacing"/>
        <w:jc w:val="both"/>
        <w:rPr>
          <w:rFonts w:ascii="Arial" w:hAnsi="Arial" w:cs="Arial"/>
          <w:sz w:val="24"/>
          <w:szCs w:val="24"/>
        </w:rPr>
      </w:pPr>
    </w:p>
    <w:p w:rsidR="003B6D43" w:rsidRDefault="003B6D43" w:rsidP="00B87F22">
      <w:pPr>
        <w:pStyle w:val="NoSpacing"/>
        <w:jc w:val="both"/>
        <w:rPr>
          <w:rFonts w:ascii="Arial" w:hAnsi="Arial" w:cs="Arial"/>
          <w:b/>
          <w:sz w:val="24"/>
          <w:szCs w:val="24"/>
        </w:rPr>
      </w:pPr>
    </w:p>
    <w:p w:rsidR="00704156" w:rsidRPr="00E143A9" w:rsidRDefault="00704156" w:rsidP="00B87F22">
      <w:pPr>
        <w:pStyle w:val="NoSpacing"/>
        <w:jc w:val="both"/>
        <w:rPr>
          <w:rFonts w:ascii="Arial" w:hAnsi="Arial" w:cs="Arial"/>
          <w:b/>
          <w:sz w:val="24"/>
          <w:szCs w:val="24"/>
        </w:rPr>
      </w:pPr>
    </w:p>
    <w:p w:rsidR="00C95AEE" w:rsidRPr="00194B4D" w:rsidRDefault="00C95AEE" w:rsidP="00E143A9">
      <w:pPr>
        <w:jc w:val="both"/>
        <w:rPr>
          <w:rFonts w:ascii="Arial" w:hAnsi="Arial" w:cs="Arial"/>
          <w:b/>
          <w:i/>
          <w:sz w:val="28"/>
        </w:rPr>
      </w:pPr>
      <w:r w:rsidRPr="00194B4D">
        <w:rPr>
          <w:rFonts w:ascii="Arial" w:hAnsi="Arial" w:cs="Arial"/>
          <w:b/>
          <w:i/>
          <w:sz w:val="28"/>
        </w:rPr>
        <w:t>15. Community Links</w:t>
      </w:r>
    </w:p>
    <w:p w:rsidR="00C95AEE" w:rsidRPr="00E143A9" w:rsidRDefault="00C95AEE" w:rsidP="00E143A9">
      <w:pPr>
        <w:jc w:val="both"/>
        <w:rPr>
          <w:rFonts w:ascii="Arial" w:hAnsi="Arial" w:cs="Arial"/>
          <w:sz w:val="24"/>
        </w:rPr>
      </w:pPr>
      <w:r w:rsidRPr="00E143A9">
        <w:rPr>
          <w:rFonts w:ascii="Arial" w:hAnsi="Arial" w:cs="Arial"/>
          <w:sz w:val="24"/>
        </w:rPr>
        <w:t>We have discussed people in the local community who may be willing to visit the school and talk to the children about the past; to bring artefacts to show the children; to share some of their knowledge about the local environment both with the teachers and the children.</w:t>
      </w:r>
    </w:p>
    <w:p w:rsidR="00C95AEE" w:rsidRPr="00E143A9" w:rsidRDefault="005674B0" w:rsidP="00E143A9">
      <w:pPr>
        <w:jc w:val="both"/>
        <w:rPr>
          <w:rFonts w:ascii="Arial" w:hAnsi="Arial" w:cs="Arial"/>
          <w:sz w:val="24"/>
        </w:rPr>
      </w:pPr>
      <w:r>
        <w:rPr>
          <w:rFonts w:ascii="Arial" w:hAnsi="Arial" w:cs="Arial"/>
          <w:sz w:val="24"/>
        </w:rPr>
        <w:t>CF: Page 4 of this plan and Appendix B</w:t>
      </w:r>
    </w:p>
    <w:p w:rsidR="00704156" w:rsidRDefault="00704156" w:rsidP="00E143A9">
      <w:pPr>
        <w:jc w:val="both"/>
        <w:rPr>
          <w:rFonts w:ascii="Arial" w:hAnsi="Arial" w:cs="Arial"/>
          <w:b/>
          <w:i/>
          <w:sz w:val="28"/>
        </w:rPr>
      </w:pPr>
    </w:p>
    <w:p w:rsidR="00C95AEE" w:rsidRPr="00194B4D" w:rsidRDefault="003B6D43" w:rsidP="00E143A9">
      <w:pPr>
        <w:jc w:val="both"/>
        <w:rPr>
          <w:rFonts w:ascii="Arial" w:hAnsi="Arial" w:cs="Arial"/>
          <w:b/>
          <w:i/>
          <w:sz w:val="28"/>
        </w:rPr>
      </w:pPr>
      <w:r w:rsidRPr="00194B4D">
        <w:rPr>
          <w:rFonts w:ascii="Arial" w:hAnsi="Arial" w:cs="Arial"/>
          <w:b/>
          <w:i/>
          <w:sz w:val="28"/>
        </w:rPr>
        <w:t>16. P</w:t>
      </w:r>
      <w:r w:rsidR="00C95AEE" w:rsidRPr="00194B4D">
        <w:rPr>
          <w:rFonts w:ascii="Arial" w:hAnsi="Arial" w:cs="Arial"/>
          <w:b/>
          <w:i/>
          <w:sz w:val="28"/>
        </w:rPr>
        <w:t>laces of historic interest.</w:t>
      </w:r>
    </w:p>
    <w:p w:rsidR="005674B0" w:rsidRPr="005674B0" w:rsidRDefault="005674B0" w:rsidP="005674B0">
      <w:pPr>
        <w:jc w:val="both"/>
        <w:rPr>
          <w:rFonts w:ascii="Arial" w:hAnsi="Arial" w:cs="Arial"/>
          <w:sz w:val="24"/>
        </w:rPr>
      </w:pPr>
      <w:r>
        <w:rPr>
          <w:rFonts w:ascii="Arial" w:hAnsi="Arial" w:cs="Arial"/>
          <w:sz w:val="24"/>
        </w:rPr>
        <w:t>We will continue exploring</w:t>
      </w:r>
      <w:r w:rsidR="00C95AEE" w:rsidRPr="00E143A9">
        <w:rPr>
          <w:rFonts w:ascii="Arial" w:hAnsi="Arial" w:cs="Arial"/>
          <w:sz w:val="24"/>
        </w:rPr>
        <w:t xml:space="preserve"> our local area w</w:t>
      </w:r>
      <w:r>
        <w:rPr>
          <w:rFonts w:ascii="Arial" w:hAnsi="Arial" w:cs="Arial"/>
          <w:sz w:val="24"/>
        </w:rPr>
        <w:t>ith the children and we will continue to visit plac</w:t>
      </w:r>
      <w:r w:rsidR="00595F9F">
        <w:rPr>
          <w:rFonts w:ascii="Arial" w:hAnsi="Arial" w:cs="Arial"/>
          <w:sz w:val="24"/>
        </w:rPr>
        <w:t>es of historic interest especially on school trips/tours.</w:t>
      </w:r>
    </w:p>
    <w:p w:rsidR="00C95AEE" w:rsidRPr="00E143A9" w:rsidRDefault="00C95AEE" w:rsidP="00E143A9">
      <w:pPr>
        <w:pBdr>
          <w:bottom w:val="single" w:sz="12" w:space="1" w:color="auto"/>
        </w:pBdr>
        <w:jc w:val="both"/>
        <w:rPr>
          <w:rFonts w:ascii="Arial" w:hAnsi="Arial" w:cs="Arial"/>
          <w:sz w:val="24"/>
        </w:rPr>
      </w:pPr>
    </w:p>
    <w:p w:rsidR="00E143A9" w:rsidRDefault="00E143A9" w:rsidP="00B87F22">
      <w:pPr>
        <w:pStyle w:val="NoSpacing"/>
        <w:jc w:val="both"/>
        <w:rPr>
          <w:rFonts w:ascii="Arial" w:hAnsi="Arial" w:cs="Arial"/>
          <w:sz w:val="24"/>
          <w:szCs w:val="24"/>
        </w:rPr>
      </w:pPr>
    </w:p>
    <w:p w:rsidR="00C95AEE" w:rsidRPr="00194B4D" w:rsidRDefault="00C95AEE" w:rsidP="001B2EB8">
      <w:pPr>
        <w:pStyle w:val="NoSpacing"/>
        <w:jc w:val="center"/>
        <w:rPr>
          <w:rFonts w:ascii="Arial" w:hAnsi="Arial" w:cs="Arial"/>
          <w:b/>
          <w:i/>
          <w:sz w:val="28"/>
          <w:szCs w:val="24"/>
          <w:u w:val="single"/>
        </w:rPr>
      </w:pPr>
      <w:r w:rsidRPr="00194B4D">
        <w:rPr>
          <w:rFonts w:ascii="Arial" w:hAnsi="Arial" w:cs="Arial"/>
          <w:b/>
          <w:i/>
          <w:sz w:val="28"/>
          <w:szCs w:val="24"/>
          <w:u w:val="single"/>
        </w:rPr>
        <w:t>Success Criteria</w:t>
      </w:r>
    </w:p>
    <w:p w:rsidR="00C95AEE" w:rsidRPr="00B87F22" w:rsidRDefault="00C95AEE" w:rsidP="00B87F22">
      <w:pPr>
        <w:pStyle w:val="NoSpacing"/>
        <w:jc w:val="both"/>
        <w:rPr>
          <w:rFonts w:ascii="Arial" w:hAnsi="Arial" w:cs="Arial"/>
          <w:b/>
          <w:sz w:val="24"/>
          <w:szCs w:val="24"/>
        </w:rPr>
      </w:pPr>
    </w:p>
    <w:p w:rsidR="00C95AEE" w:rsidRPr="00E143A9" w:rsidRDefault="00C95AEE" w:rsidP="00E143A9">
      <w:pPr>
        <w:jc w:val="both"/>
        <w:rPr>
          <w:rFonts w:ascii="Arial" w:hAnsi="Arial" w:cs="Arial"/>
          <w:sz w:val="24"/>
        </w:rPr>
      </w:pPr>
      <w:r w:rsidRPr="00E143A9">
        <w:rPr>
          <w:rFonts w:ascii="Arial" w:hAnsi="Arial" w:cs="Arial"/>
          <w:sz w:val="24"/>
        </w:rPr>
        <w:t>When reviewing our Whole School Plan for History in the future we will consider the following:</w:t>
      </w:r>
    </w:p>
    <w:p w:rsidR="00C95AEE" w:rsidRPr="00E143A9" w:rsidRDefault="00C95AEE" w:rsidP="00FD05F2">
      <w:pPr>
        <w:pStyle w:val="ListParagraph"/>
        <w:numPr>
          <w:ilvl w:val="0"/>
          <w:numId w:val="23"/>
        </w:numPr>
        <w:jc w:val="both"/>
        <w:rPr>
          <w:rFonts w:ascii="Arial" w:hAnsi="Arial" w:cs="Arial"/>
          <w:sz w:val="24"/>
        </w:rPr>
      </w:pPr>
      <w:r w:rsidRPr="00E143A9">
        <w:rPr>
          <w:rFonts w:ascii="Arial" w:hAnsi="Arial" w:cs="Arial"/>
          <w:sz w:val="24"/>
        </w:rPr>
        <w:t>That history is defined as an attempt to reconstruct and interpret the past rather than</w:t>
      </w:r>
      <w:r w:rsidR="003759E8">
        <w:rPr>
          <w:rFonts w:ascii="Arial" w:hAnsi="Arial" w:cs="Arial"/>
          <w:sz w:val="24"/>
        </w:rPr>
        <w:t xml:space="preserve"> just</w:t>
      </w:r>
      <w:r w:rsidRPr="00E143A9">
        <w:rPr>
          <w:rFonts w:ascii="Arial" w:hAnsi="Arial" w:cs="Arial"/>
          <w:sz w:val="24"/>
        </w:rPr>
        <w:t xml:space="preserve"> the past itself.</w:t>
      </w:r>
    </w:p>
    <w:p w:rsidR="00C95AEE" w:rsidRPr="00E143A9" w:rsidRDefault="003B6D43" w:rsidP="00FD05F2">
      <w:pPr>
        <w:pStyle w:val="ListParagraph"/>
        <w:numPr>
          <w:ilvl w:val="0"/>
          <w:numId w:val="23"/>
        </w:numPr>
        <w:jc w:val="both"/>
        <w:rPr>
          <w:rFonts w:ascii="Arial" w:hAnsi="Arial" w:cs="Arial"/>
          <w:sz w:val="24"/>
        </w:rPr>
      </w:pPr>
      <w:r w:rsidRPr="00E143A9">
        <w:rPr>
          <w:rFonts w:ascii="Arial" w:hAnsi="Arial" w:cs="Arial"/>
          <w:sz w:val="24"/>
        </w:rPr>
        <w:t>T</w:t>
      </w:r>
      <w:r w:rsidR="00C95AEE" w:rsidRPr="00E143A9">
        <w:rPr>
          <w:rFonts w:ascii="Arial" w:hAnsi="Arial" w:cs="Arial"/>
          <w:sz w:val="24"/>
        </w:rPr>
        <w:t>hat there is a balance between the process (how the child learns) and content (what the child learns).That the child must acquire skills and concepts to work effectively as a young historian</w:t>
      </w:r>
    </w:p>
    <w:p w:rsidR="00C95AEE" w:rsidRPr="00E143A9" w:rsidRDefault="00C95AEE" w:rsidP="00FD05F2">
      <w:pPr>
        <w:pStyle w:val="ListParagraph"/>
        <w:numPr>
          <w:ilvl w:val="0"/>
          <w:numId w:val="23"/>
        </w:numPr>
        <w:jc w:val="both"/>
        <w:rPr>
          <w:rFonts w:ascii="Arial" w:hAnsi="Arial" w:cs="Arial"/>
          <w:sz w:val="24"/>
        </w:rPr>
      </w:pPr>
      <w:r w:rsidRPr="00E143A9">
        <w:rPr>
          <w:rFonts w:ascii="Arial" w:hAnsi="Arial" w:cs="Arial"/>
          <w:sz w:val="24"/>
        </w:rPr>
        <w:t>That the curriculum is spiral and developmental in its structure</w:t>
      </w:r>
    </w:p>
    <w:p w:rsidR="00C95AEE" w:rsidRPr="00E143A9" w:rsidRDefault="00C95AEE" w:rsidP="00FD05F2">
      <w:pPr>
        <w:pStyle w:val="ListParagraph"/>
        <w:numPr>
          <w:ilvl w:val="0"/>
          <w:numId w:val="23"/>
        </w:numPr>
        <w:jc w:val="both"/>
        <w:rPr>
          <w:rFonts w:ascii="Arial" w:hAnsi="Arial" w:cs="Arial"/>
          <w:sz w:val="24"/>
        </w:rPr>
      </w:pPr>
      <w:r w:rsidRPr="00E143A9">
        <w:rPr>
          <w:rFonts w:ascii="Arial" w:hAnsi="Arial" w:cs="Arial"/>
          <w:sz w:val="24"/>
        </w:rPr>
        <w:t>That the child engages in studies ranging from personal to local, national and international history.</w:t>
      </w:r>
    </w:p>
    <w:p w:rsidR="00C95AEE" w:rsidRPr="00E143A9" w:rsidRDefault="00C95AEE" w:rsidP="00FD05F2">
      <w:pPr>
        <w:pStyle w:val="ListParagraph"/>
        <w:numPr>
          <w:ilvl w:val="0"/>
          <w:numId w:val="23"/>
        </w:numPr>
        <w:jc w:val="both"/>
        <w:rPr>
          <w:rFonts w:ascii="Arial" w:hAnsi="Arial" w:cs="Arial"/>
          <w:sz w:val="24"/>
        </w:rPr>
      </w:pPr>
      <w:r w:rsidRPr="00E143A9">
        <w:rPr>
          <w:rFonts w:ascii="Arial" w:hAnsi="Arial" w:cs="Arial"/>
          <w:sz w:val="24"/>
        </w:rPr>
        <w:t>That history is integrated across the curriculum from Infants to Sixth Class.</w:t>
      </w:r>
    </w:p>
    <w:p w:rsidR="00C95AEE" w:rsidRDefault="00251852" w:rsidP="00E143A9">
      <w:pPr>
        <w:pBdr>
          <w:bottom w:val="single" w:sz="12" w:space="1" w:color="auto"/>
        </w:pBdr>
        <w:jc w:val="both"/>
        <w:rPr>
          <w:rFonts w:ascii="Arial" w:hAnsi="Arial" w:cs="Arial"/>
          <w:sz w:val="24"/>
        </w:rPr>
      </w:pPr>
      <w:r>
        <w:rPr>
          <w:rFonts w:ascii="Arial" w:hAnsi="Arial" w:cs="Arial"/>
          <w:sz w:val="24"/>
        </w:rPr>
        <w:t>Teachers will use the plan to develop a programme of work for their own classes.</w:t>
      </w:r>
    </w:p>
    <w:p w:rsidR="00251852" w:rsidRDefault="00251852" w:rsidP="00E143A9">
      <w:pPr>
        <w:pBdr>
          <w:bottom w:val="single" w:sz="12" w:space="1" w:color="auto"/>
        </w:pBdr>
        <w:jc w:val="both"/>
        <w:rPr>
          <w:rFonts w:ascii="Arial" w:hAnsi="Arial" w:cs="Arial"/>
          <w:sz w:val="24"/>
        </w:rPr>
      </w:pPr>
      <w:r>
        <w:rPr>
          <w:rFonts w:ascii="Arial" w:hAnsi="Arial" w:cs="Arial"/>
          <w:sz w:val="24"/>
        </w:rPr>
        <w:t>Through familiarisation with the plan we will ensure there is continuity between classes and that no overlapping of themes occurs. Teachers will be able to access the wide range of resources available to them as listed in our plan.</w:t>
      </w:r>
    </w:p>
    <w:p w:rsidR="00251852" w:rsidRDefault="00251852" w:rsidP="00E143A9">
      <w:pPr>
        <w:pBdr>
          <w:bottom w:val="single" w:sz="12" w:space="1" w:color="auto"/>
        </w:pBdr>
        <w:jc w:val="both"/>
        <w:rPr>
          <w:rFonts w:ascii="Arial" w:hAnsi="Arial" w:cs="Arial"/>
          <w:sz w:val="24"/>
        </w:rPr>
      </w:pPr>
      <w:r>
        <w:rPr>
          <w:rFonts w:ascii="Arial" w:hAnsi="Arial" w:cs="Arial"/>
          <w:sz w:val="24"/>
        </w:rPr>
        <w:t>By the time they have reached 6</w:t>
      </w:r>
      <w:r w:rsidRPr="00251852">
        <w:rPr>
          <w:rFonts w:ascii="Arial" w:hAnsi="Arial" w:cs="Arial"/>
          <w:sz w:val="24"/>
          <w:vertAlign w:val="superscript"/>
        </w:rPr>
        <w:t>th</w:t>
      </w:r>
      <w:r>
        <w:rPr>
          <w:rFonts w:ascii="Arial" w:hAnsi="Arial" w:cs="Arial"/>
          <w:sz w:val="24"/>
        </w:rPr>
        <w:t xml:space="preserve"> class children will have been exposed to most, if not all of the elements of the History curriculum.</w:t>
      </w:r>
    </w:p>
    <w:p w:rsidR="00194B4D" w:rsidRPr="003759E8" w:rsidRDefault="00251852" w:rsidP="003759E8">
      <w:pPr>
        <w:pBdr>
          <w:bottom w:val="single" w:sz="12" w:space="1" w:color="auto"/>
        </w:pBdr>
        <w:jc w:val="both"/>
        <w:rPr>
          <w:rFonts w:ascii="Arial" w:hAnsi="Arial" w:cs="Arial"/>
          <w:sz w:val="24"/>
        </w:rPr>
      </w:pPr>
      <w:r>
        <w:rPr>
          <w:rFonts w:ascii="Arial" w:hAnsi="Arial" w:cs="Arial"/>
          <w:sz w:val="24"/>
        </w:rPr>
        <w:t>We will bear in mind any suggestions or feedback from parents/children and inspectors in relation to the te</w:t>
      </w:r>
      <w:r w:rsidR="003759E8">
        <w:rPr>
          <w:rFonts w:ascii="Arial" w:hAnsi="Arial" w:cs="Arial"/>
          <w:sz w:val="24"/>
        </w:rPr>
        <w:t>aching of our History programme</w:t>
      </w:r>
    </w:p>
    <w:p w:rsidR="00C95AEE" w:rsidRPr="00194B4D" w:rsidRDefault="00C95AEE" w:rsidP="00704156">
      <w:pPr>
        <w:pStyle w:val="NoSpacing"/>
        <w:jc w:val="center"/>
        <w:rPr>
          <w:rFonts w:ascii="Arial" w:hAnsi="Arial" w:cs="Arial"/>
          <w:b/>
          <w:i/>
          <w:sz w:val="28"/>
          <w:szCs w:val="24"/>
          <w:u w:val="single"/>
        </w:rPr>
      </w:pPr>
      <w:r w:rsidRPr="00194B4D">
        <w:rPr>
          <w:rFonts w:ascii="Arial" w:hAnsi="Arial" w:cs="Arial"/>
          <w:b/>
          <w:i/>
          <w:sz w:val="28"/>
          <w:szCs w:val="24"/>
          <w:u w:val="single"/>
        </w:rPr>
        <w:t>Implementation</w:t>
      </w:r>
    </w:p>
    <w:p w:rsidR="00C95AEE" w:rsidRDefault="00C95AEE" w:rsidP="00B87F22">
      <w:pPr>
        <w:pStyle w:val="NoSpacing"/>
        <w:jc w:val="both"/>
        <w:rPr>
          <w:rFonts w:ascii="Arial" w:hAnsi="Arial" w:cs="Arial"/>
          <w:sz w:val="24"/>
          <w:szCs w:val="24"/>
        </w:rPr>
      </w:pPr>
    </w:p>
    <w:p w:rsidR="00E143A9" w:rsidRPr="00B87F22" w:rsidRDefault="00E143A9"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b/>
          <w:sz w:val="24"/>
          <w:szCs w:val="24"/>
        </w:rPr>
      </w:pPr>
      <w:r w:rsidRPr="00E143A9">
        <w:rPr>
          <w:rFonts w:ascii="Arial" w:hAnsi="Arial" w:cs="Arial"/>
          <w:b/>
          <w:i/>
          <w:sz w:val="24"/>
          <w:szCs w:val="24"/>
        </w:rPr>
        <w:t>Roles and Responsibilities</w:t>
      </w:r>
    </w:p>
    <w:p w:rsidR="00E143A9" w:rsidRDefault="001B2EB8" w:rsidP="00B87F22">
      <w:pPr>
        <w:pStyle w:val="NoSpacing"/>
        <w:jc w:val="both"/>
        <w:rPr>
          <w:rFonts w:ascii="Arial" w:hAnsi="Arial" w:cs="Arial"/>
          <w:sz w:val="24"/>
          <w:szCs w:val="24"/>
        </w:rPr>
      </w:pPr>
      <w:r w:rsidRPr="00574861">
        <w:rPr>
          <w:rFonts w:ascii="Arial" w:hAnsi="Arial" w:cs="Arial"/>
          <w:sz w:val="24"/>
          <w:szCs w:val="24"/>
        </w:rPr>
        <w:t>Class teachers are responsible for t</w:t>
      </w:r>
      <w:r w:rsidR="00861B21">
        <w:rPr>
          <w:rFonts w:ascii="Arial" w:hAnsi="Arial" w:cs="Arial"/>
          <w:sz w:val="24"/>
          <w:szCs w:val="24"/>
        </w:rPr>
        <w:t>he implementation of the History</w:t>
      </w:r>
      <w:r w:rsidRPr="00574861">
        <w:rPr>
          <w:rFonts w:ascii="Arial" w:hAnsi="Arial" w:cs="Arial"/>
          <w:sz w:val="24"/>
          <w:szCs w:val="24"/>
        </w:rPr>
        <w:t xml:space="preserve"> programme in their own classes. The post holder </w:t>
      </w:r>
      <w:r w:rsidR="00251852">
        <w:rPr>
          <w:rFonts w:ascii="Arial" w:hAnsi="Arial" w:cs="Arial"/>
          <w:sz w:val="24"/>
          <w:szCs w:val="24"/>
        </w:rPr>
        <w:t>with responsibility of</w:t>
      </w:r>
      <w:r>
        <w:rPr>
          <w:rFonts w:ascii="Arial" w:hAnsi="Arial" w:cs="Arial"/>
          <w:sz w:val="24"/>
          <w:szCs w:val="24"/>
        </w:rPr>
        <w:t xml:space="preserve"> History </w:t>
      </w:r>
      <w:r w:rsidRPr="00F167CE">
        <w:rPr>
          <w:rFonts w:ascii="Arial" w:hAnsi="Arial" w:cs="Arial"/>
          <w:sz w:val="24"/>
          <w:szCs w:val="24"/>
        </w:rPr>
        <w:t xml:space="preserve">(currently </w:t>
      </w:r>
      <w:proofErr w:type="spellStart"/>
      <w:proofErr w:type="gramStart"/>
      <w:r w:rsidRPr="00F167CE">
        <w:rPr>
          <w:rFonts w:ascii="Arial" w:hAnsi="Arial" w:cs="Arial"/>
          <w:sz w:val="24"/>
          <w:szCs w:val="24"/>
        </w:rPr>
        <w:t>M</w:t>
      </w:r>
      <w:r w:rsidR="00F167CE" w:rsidRPr="00F167CE">
        <w:rPr>
          <w:rFonts w:ascii="Arial" w:hAnsi="Arial" w:cs="Arial"/>
          <w:sz w:val="24"/>
          <w:szCs w:val="24"/>
        </w:rPr>
        <w:t>r.Dunne</w:t>
      </w:r>
      <w:proofErr w:type="spellEnd"/>
      <w:proofErr w:type="gramEnd"/>
      <w:r w:rsidRPr="00F167CE">
        <w:rPr>
          <w:rFonts w:ascii="Arial" w:hAnsi="Arial" w:cs="Arial"/>
          <w:sz w:val="24"/>
          <w:szCs w:val="24"/>
        </w:rPr>
        <w:t>)</w:t>
      </w:r>
      <w:r w:rsidRPr="00574861">
        <w:rPr>
          <w:rFonts w:ascii="Arial" w:hAnsi="Arial" w:cs="Arial"/>
          <w:sz w:val="24"/>
          <w:szCs w:val="24"/>
        </w:rPr>
        <w:t xml:space="preserve"> supports t</w:t>
      </w:r>
      <w:r>
        <w:rPr>
          <w:rFonts w:ascii="Arial" w:hAnsi="Arial" w:cs="Arial"/>
          <w:sz w:val="24"/>
          <w:szCs w:val="24"/>
        </w:rPr>
        <w:t>he implementation of the History</w:t>
      </w:r>
      <w:r w:rsidRPr="00574861">
        <w:rPr>
          <w:rFonts w:ascii="Arial" w:hAnsi="Arial" w:cs="Arial"/>
          <w:sz w:val="24"/>
          <w:szCs w:val="24"/>
        </w:rPr>
        <w:t xml:space="preserve"> programme and is also responsible for the distribution and monitoring of resources. She also provides feedback to the staff as required</w:t>
      </w:r>
      <w:r w:rsidR="00861B21">
        <w:rPr>
          <w:rFonts w:ascii="Arial" w:hAnsi="Arial" w:cs="Arial"/>
          <w:sz w:val="24"/>
          <w:szCs w:val="24"/>
        </w:rPr>
        <w:t>.</w:t>
      </w:r>
    </w:p>
    <w:p w:rsidR="00E143A9" w:rsidRDefault="00E143A9" w:rsidP="00B87F22">
      <w:pPr>
        <w:pStyle w:val="NoSpacing"/>
        <w:pBdr>
          <w:bottom w:val="single" w:sz="12" w:space="1" w:color="auto"/>
        </w:pBdr>
        <w:jc w:val="both"/>
        <w:rPr>
          <w:rFonts w:ascii="Arial" w:hAnsi="Arial" w:cs="Arial"/>
          <w:sz w:val="24"/>
          <w:szCs w:val="24"/>
        </w:rPr>
      </w:pPr>
    </w:p>
    <w:p w:rsidR="00E143A9" w:rsidRPr="00B87F22" w:rsidRDefault="00E143A9" w:rsidP="00B87F22">
      <w:pPr>
        <w:pStyle w:val="NoSpacing"/>
        <w:jc w:val="both"/>
        <w:rPr>
          <w:rFonts w:ascii="Arial" w:hAnsi="Arial" w:cs="Arial"/>
          <w:sz w:val="24"/>
          <w:szCs w:val="24"/>
        </w:rPr>
      </w:pPr>
    </w:p>
    <w:p w:rsidR="00C95AEE" w:rsidRPr="00194B4D" w:rsidRDefault="00E143A9" w:rsidP="00E143A9">
      <w:pPr>
        <w:pStyle w:val="NoSpacing"/>
        <w:jc w:val="center"/>
        <w:rPr>
          <w:rFonts w:ascii="Arial" w:hAnsi="Arial" w:cs="Arial"/>
          <w:b/>
          <w:i/>
          <w:sz w:val="28"/>
          <w:szCs w:val="24"/>
          <w:u w:val="single"/>
        </w:rPr>
      </w:pPr>
      <w:r w:rsidRPr="00194B4D">
        <w:rPr>
          <w:rFonts w:ascii="Arial" w:hAnsi="Arial" w:cs="Arial"/>
          <w:b/>
          <w:i/>
          <w:sz w:val="28"/>
          <w:szCs w:val="24"/>
          <w:u w:val="single"/>
        </w:rPr>
        <w:lastRenderedPageBreak/>
        <w:t>Review</w:t>
      </w:r>
    </w:p>
    <w:p w:rsidR="00FC6C4F" w:rsidRDefault="00FC6C4F" w:rsidP="00E143A9">
      <w:pPr>
        <w:rPr>
          <w:rFonts w:ascii="Arial" w:hAnsi="Arial" w:cs="Arial"/>
          <w:sz w:val="24"/>
        </w:rPr>
      </w:pPr>
    </w:p>
    <w:p w:rsidR="00E143A9" w:rsidRPr="00FC6C4F" w:rsidRDefault="00E143A9" w:rsidP="00E143A9">
      <w:pPr>
        <w:rPr>
          <w:rFonts w:ascii="Arial" w:hAnsi="Arial" w:cs="Arial"/>
          <w:b/>
          <w:i/>
          <w:sz w:val="24"/>
        </w:rPr>
      </w:pPr>
      <w:r w:rsidRPr="00FC6C4F">
        <w:rPr>
          <w:rFonts w:ascii="Arial" w:hAnsi="Arial" w:cs="Arial"/>
          <w:b/>
          <w:i/>
          <w:sz w:val="24"/>
        </w:rPr>
        <w:t>Roles and Responsibilities</w:t>
      </w:r>
    </w:p>
    <w:p w:rsidR="00C95AEE" w:rsidRDefault="00E143A9" w:rsidP="00B87F22">
      <w:pPr>
        <w:pStyle w:val="NoSpacing"/>
        <w:jc w:val="both"/>
        <w:rPr>
          <w:rFonts w:ascii="Arial" w:hAnsi="Arial" w:cs="Arial"/>
          <w:sz w:val="24"/>
          <w:szCs w:val="24"/>
        </w:rPr>
      </w:pPr>
      <w:r>
        <w:rPr>
          <w:rFonts w:ascii="Arial" w:hAnsi="Arial" w:cs="Arial"/>
          <w:sz w:val="24"/>
          <w:szCs w:val="24"/>
        </w:rPr>
        <w:t>The following people will be involved in the review of the History Plan</w:t>
      </w:r>
    </w:p>
    <w:p w:rsidR="00E143A9" w:rsidRDefault="00E143A9" w:rsidP="00FD05F2">
      <w:pPr>
        <w:pStyle w:val="NoSpacing"/>
        <w:numPr>
          <w:ilvl w:val="0"/>
          <w:numId w:val="24"/>
        </w:numPr>
        <w:jc w:val="both"/>
        <w:rPr>
          <w:rFonts w:ascii="Arial" w:hAnsi="Arial" w:cs="Arial"/>
          <w:sz w:val="24"/>
          <w:szCs w:val="24"/>
        </w:rPr>
      </w:pPr>
      <w:r>
        <w:rPr>
          <w:rFonts w:ascii="Arial" w:hAnsi="Arial" w:cs="Arial"/>
          <w:sz w:val="24"/>
          <w:szCs w:val="24"/>
        </w:rPr>
        <w:t>Teachers</w:t>
      </w:r>
    </w:p>
    <w:p w:rsidR="00E143A9" w:rsidRDefault="00E143A9" w:rsidP="00FD05F2">
      <w:pPr>
        <w:pStyle w:val="NoSpacing"/>
        <w:numPr>
          <w:ilvl w:val="0"/>
          <w:numId w:val="24"/>
        </w:numPr>
        <w:jc w:val="both"/>
        <w:rPr>
          <w:rFonts w:ascii="Arial" w:hAnsi="Arial" w:cs="Arial"/>
          <w:sz w:val="24"/>
          <w:szCs w:val="24"/>
        </w:rPr>
      </w:pPr>
      <w:r>
        <w:rPr>
          <w:rFonts w:ascii="Arial" w:hAnsi="Arial" w:cs="Arial"/>
          <w:sz w:val="24"/>
          <w:szCs w:val="24"/>
        </w:rPr>
        <w:t>Pupils</w:t>
      </w:r>
    </w:p>
    <w:p w:rsidR="00E143A9" w:rsidRDefault="00E143A9" w:rsidP="00FD05F2">
      <w:pPr>
        <w:pStyle w:val="NoSpacing"/>
        <w:numPr>
          <w:ilvl w:val="0"/>
          <w:numId w:val="24"/>
        </w:numPr>
        <w:jc w:val="both"/>
        <w:rPr>
          <w:rFonts w:ascii="Arial" w:hAnsi="Arial" w:cs="Arial"/>
          <w:sz w:val="24"/>
          <w:szCs w:val="24"/>
        </w:rPr>
      </w:pPr>
      <w:r>
        <w:rPr>
          <w:rFonts w:ascii="Arial" w:hAnsi="Arial" w:cs="Arial"/>
          <w:sz w:val="24"/>
          <w:szCs w:val="24"/>
        </w:rPr>
        <w:t>Parents</w:t>
      </w:r>
    </w:p>
    <w:p w:rsidR="00E143A9" w:rsidRDefault="00FC6C4F" w:rsidP="00FD05F2">
      <w:pPr>
        <w:pStyle w:val="NoSpacing"/>
        <w:numPr>
          <w:ilvl w:val="0"/>
          <w:numId w:val="24"/>
        </w:numPr>
        <w:jc w:val="both"/>
        <w:rPr>
          <w:rFonts w:ascii="Arial" w:hAnsi="Arial" w:cs="Arial"/>
          <w:sz w:val="24"/>
          <w:szCs w:val="24"/>
        </w:rPr>
      </w:pPr>
      <w:r>
        <w:rPr>
          <w:rFonts w:ascii="Arial" w:hAnsi="Arial" w:cs="Arial"/>
          <w:sz w:val="24"/>
          <w:szCs w:val="24"/>
        </w:rPr>
        <w:t xml:space="preserve">Plan co-ordinator </w:t>
      </w:r>
      <w:r w:rsidRPr="00F167CE">
        <w:rPr>
          <w:rFonts w:ascii="Arial" w:hAnsi="Arial" w:cs="Arial"/>
          <w:sz w:val="24"/>
          <w:szCs w:val="24"/>
        </w:rPr>
        <w:t>(</w:t>
      </w:r>
      <w:r w:rsidR="00165A06">
        <w:rPr>
          <w:rFonts w:ascii="Arial" w:hAnsi="Arial" w:cs="Arial"/>
          <w:sz w:val="24"/>
          <w:szCs w:val="24"/>
        </w:rPr>
        <w:t>Mr. Dunne</w:t>
      </w:r>
      <w:r w:rsidRPr="00F167CE">
        <w:rPr>
          <w:rFonts w:ascii="Arial" w:hAnsi="Arial" w:cs="Arial"/>
          <w:sz w:val="24"/>
          <w:szCs w:val="24"/>
        </w:rPr>
        <w:t>)</w:t>
      </w:r>
    </w:p>
    <w:p w:rsidR="00FC6C4F" w:rsidRDefault="00FC6C4F" w:rsidP="00FD05F2">
      <w:pPr>
        <w:pStyle w:val="NoSpacing"/>
        <w:numPr>
          <w:ilvl w:val="0"/>
          <w:numId w:val="24"/>
        </w:numPr>
        <w:jc w:val="both"/>
        <w:rPr>
          <w:rFonts w:ascii="Arial" w:hAnsi="Arial" w:cs="Arial"/>
          <w:sz w:val="24"/>
          <w:szCs w:val="24"/>
        </w:rPr>
      </w:pPr>
      <w:r>
        <w:rPr>
          <w:rFonts w:ascii="Arial" w:hAnsi="Arial" w:cs="Arial"/>
          <w:sz w:val="24"/>
          <w:szCs w:val="24"/>
        </w:rPr>
        <w:t>BOM</w:t>
      </w:r>
    </w:p>
    <w:p w:rsidR="00861B21" w:rsidRDefault="00861B21" w:rsidP="00861B21">
      <w:pPr>
        <w:pStyle w:val="NoSpacing"/>
        <w:jc w:val="both"/>
        <w:rPr>
          <w:rFonts w:ascii="Arial" w:hAnsi="Arial" w:cs="Arial"/>
          <w:sz w:val="24"/>
          <w:szCs w:val="24"/>
        </w:rPr>
      </w:pPr>
    </w:p>
    <w:p w:rsidR="00251852" w:rsidRDefault="00251852" w:rsidP="00861B21">
      <w:pPr>
        <w:pStyle w:val="NoSpacing"/>
        <w:jc w:val="both"/>
        <w:rPr>
          <w:rFonts w:ascii="Arial" w:hAnsi="Arial" w:cs="Arial"/>
          <w:sz w:val="24"/>
          <w:szCs w:val="24"/>
        </w:rPr>
      </w:pPr>
    </w:p>
    <w:p w:rsidR="00861B21" w:rsidRDefault="00165A06" w:rsidP="00861B21">
      <w:pPr>
        <w:pStyle w:val="NoSpacing"/>
        <w:jc w:val="both"/>
        <w:rPr>
          <w:rFonts w:ascii="Arial" w:hAnsi="Arial" w:cs="Arial"/>
          <w:sz w:val="24"/>
          <w:szCs w:val="24"/>
        </w:rPr>
      </w:pPr>
      <w:r>
        <w:rPr>
          <w:rFonts w:ascii="Arial" w:hAnsi="Arial" w:cs="Arial"/>
          <w:sz w:val="24"/>
          <w:szCs w:val="24"/>
        </w:rPr>
        <w:t>Mr. Dunne</w:t>
      </w:r>
      <w:r w:rsidR="00595F9F" w:rsidRPr="00F167CE">
        <w:rPr>
          <w:rFonts w:ascii="Arial" w:hAnsi="Arial" w:cs="Arial"/>
          <w:sz w:val="24"/>
          <w:szCs w:val="24"/>
        </w:rPr>
        <w:t xml:space="preserve"> </w:t>
      </w:r>
      <w:r w:rsidR="00861B21" w:rsidRPr="00F167CE">
        <w:rPr>
          <w:rFonts w:ascii="Arial" w:hAnsi="Arial" w:cs="Arial"/>
          <w:sz w:val="24"/>
          <w:szCs w:val="24"/>
        </w:rPr>
        <w:t xml:space="preserve">has overall responsibility for co-ordinating the review. </w:t>
      </w:r>
      <w:r w:rsidR="00F167CE">
        <w:rPr>
          <w:rFonts w:ascii="Arial" w:hAnsi="Arial" w:cs="Arial"/>
          <w:sz w:val="24"/>
          <w:szCs w:val="24"/>
        </w:rPr>
        <w:t>M</w:t>
      </w:r>
      <w:r>
        <w:rPr>
          <w:rFonts w:ascii="Arial" w:hAnsi="Arial" w:cs="Arial"/>
          <w:sz w:val="24"/>
          <w:szCs w:val="24"/>
        </w:rPr>
        <w:t>r. Dunne</w:t>
      </w:r>
      <w:r w:rsidR="00595F9F" w:rsidRPr="00574861">
        <w:rPr>
          <w:rFonts w:ascii="Arial" w:hAnsi="Arial" w:cs="Arial"/>
          <w:sz w:val="24"/>
          <w:szCs w:val="24"/>
        </w:rPr>
        <w:t xml:space="preserve"> </w:t>
      </w:r>
      <w:r w:rsidR="00861B21" w:rsidRPr="00574861">
        <w:rPr>
          <w:rFonts w:ascii="Arial" w:hAnsi="Arial" w:cs="Arial"/>
          <w:sz w:val="24"/>
          <w:szCs w:val="24"/>
        </w:rPr>
        <w:t>has been assigned the responsibility of ensuring any new staff/substitutes are aware of the location and content of the plan.</w:t>
      </w:r>
      <w:r w:rsidR="00861B21">
        <w:rPr>
          <w:rFonts w:ascii="Arial" w:hAnsi="Arial" w:cs="Arial"/>
          <w:sz w:val="24"/>
          <w:szCs w:val="24"/>
        </w:rPr>
        <w:t xml:space="preserve"> </w:t>
      </w:r>
      <w:r w:rsidR="00861B21" w:rsidRPr="00574861">
        <w:rPr>
          <w:rFonts w:ascii="Arial" w:hAnsi="Arial" w:cs="Arial"/>
          <w:sz w:val="24"/>
          <w:szCs w:val="24"/>
        </w:rPr>
        <w:t>She wil</w:t>
      </w:r>
      <w:r w:rsidR="00861B21">
        <w:rPr>
          <w:rFonts w:ascii="Arial" w:hAnsi="Arial" w:cs="Arial"/>
          <w:sz w:val="24"/>
          <w:szCs w:val="24"/>
        </w:rPr>
        <w:t xml:space="preserve">l also seek recommendations for review of </w:t>
      </w:r>
      <w:r w:rsidR="00861B21" w:rsidRPr="00574861">
        <w:rPr>
          <w:rFonts w:ascii="Arial" w:hAnsi="Arial" w:cs="Arial"/>
          <w:sz w:val="24"/>
          <w:szCs w:val="24"/>
        </w:rPr>
        <w:t>the plan as the need arises and advise staff of changes made.</w:t>
      </w:r>
    </w:p>
    <w:p w:rsidR="00861B21" w:rsidRDefault="00861B21" w:rsidP="00861B21">
      <w:pPr>
        <w:pStyle w:val="NoSpacing"/>
        <w:jc w:val="both"/>
        <w:rPr>
          <w:rFonts w:ascii="Arial" w:hAnsi="Arial" w:cs="Arial"/>
          <w:sz w:val="24"/>
          <w:szCs w:val="24"/>
        </w:rPr>
      </w:pPr>
    </w:p>
    <w:p w:rsidR="00FC6C4F" w:rsidRPr="00B87F22" w:rsidRDefault="00FC6C4F" w:rsidP="00FC6C4F">
      <w:pPr>
        <w:pStyle w:val="NoSpacing"/>
        <w:ind w:left="720"/>
        <w:jc w:val="both"/>
        <w:rPr>
          <w:rFonts w:ascii="Arial" w:hAnsi="Arial" w:cs="Arial"/>
          <w:sz w:val="24"/>
          <w:szCs w:val="24"/>
        </w:rPr>
      </w:pPr>
    </w:p>
    <w:p w:rsidR="00FC6C4F" w:rsidRDefault="00FC6C4F" w:rsidP="00B87F22">
      <w:pPr>
        <w:pStyle w:val="NoSpacing"/>
        <w:jc w:val="both"/>
        <w:rPr>
          <w:rFonts w:ascii="Arial" w:hAnsi="Arial" w:cs="Arial"/>
          <w:b/>
          <w:sz w:val="24"/>
          <w:szCs w:val="24"/>
        </w:rPr>
      </w:pPr>
    </w:p>
    <w:p w:rsidR="00C95AEE" w:rsidRPr="00FC6C4F" w:rsidRDefault="00FC6C4F" w:rsidP="00B87F22">
      <w:pPr>
        <w:pStyle w:val="NoSpacing"/>
        <w:jc w:val="both"/>
        <w:rPr>
          <w:rFonts w:ascii="Arial" w:hAnsi="Arial" w:cs="Arial"/>
          <w:b/>
          <w:i/>
          <w:sz w:val="24"/>
          <w:szCs w:val="24"/>
        </w:rPr>
      </w:pPr>
      <w:r w:rsidRPr="00FC6C4F">
        <w:rPr>
          <w:rFonts w:ascii="Arial" w:hAnsi="Arial" w:cs="Arial"/>
          <w:b/>
          <w:i/>
          <w:sz w:val="24"/>
          <w:szCs w:val="24"/>
        </w:rPr>
        <w:t>Timeframe</w:t>
      </w:r>
    </w:p>
    <w:p w:rsidR="00C95AEE" w:rsidRPr="00B87F22" w:rsidRDefault="00251852" w:rsidP="00B87F22">
      <w:pPr>
        <w:pStyle w:val="NoSpacing"/>
        <w:jc w:val="both"/>
        <w:rPr>
          <w:rFonts w:ascii="Arial" w:hAnsi="Arial" w:cs="Arial"/>
          <w:sz w:val="24"/>
          <w:szCs w:val="24"/>
        </w:rPr>
      </w:pPr>
      <w:r>
        <w:rPr>
          <w:rFonts w:ascii="Arial" w:hAnsi="Arial" w:cs="Arial"/>
          <w:sz w:val="24"/>
          <w:szCs w:val="24"/>
        </w:rPr>
        <w:t xml:space="preserve">We </w:t>
      </w:r>
      <w:r w:rsidR="00C95AEE" w:rsidRPr="00B87F22">
        <w:rPr>
          <w:rFonts w:ascii="Arial" w:hAnsi="Arial" w:cs="Arial"/>
          <w:sz w:val="24"/>
          <w:szCs w:val="24"/>
        </w:rPr>
        <w:t>review</w:t>
      </w:r>
      <w:r>
        <w:rPr>
          <w:rFonts w:ascii="Arial" w:hAnsi="Arial" w:cs="Arial"/>
          <w:sz w:val="24"/>
          <w:szCs w:val="24"/>
        </w:rPr>
        <w:t>ed</w:t>
      </w:r>
      <w:r w:rsidR="00C95AEE" w:rsidRPr="00B87F22">
        <w:rPr>
          <w:rFonts w:ascii="Arial" w:hAnsi="Arial" w:cs="Arial"/>
          <w:sz w:val="24"/>
          <w:szCs w:val="24"/>
        </w:rPr>
        <w:t xml:space="preserve"> this plan in </w:t>
      </w:r>
      <w:r w:rsidR="00F167CE" w:rsidRPr="00F167CE">
        <w:rPr>
          <w:rFonts w:ascii="Arial" w:hAnsi="Arial" w:cs="Arial"/>
          <w:sz w:val="24"/>
          <w:szCs w:val="24"/>
        </w:rPr>
        <w:t>September 2022</w:t>
      </w:r>
      <w:r w:rsidR="00314C46" w:rsidRPr="00F167CE">
        <w:rPr>
          <w:rFonts w:ascii="Arial" w:hAnsi="Arial" w:cs="Arial"/>
          <w:sz w:val="24"/>
          <w:szCs w:val="24"/>
        </w:rPr>
        <w:t xml:space="preserve"> </w:t>
      </w:r>
      <w:r w:rsidRPr="00F167CE">
        <w:rPr>
          <w:rFonts w:ascii="Arial" w:hAnsi="Arial" w:cs="Arial"/>
          <w:sz w:val="24"/>
          <w:szCs w:val="24"/>
        </w:rPr>
        <w:t>and made</w:t>
      </w:r>
      <w:r w:rsidR="00C95AEE" w:rsidRPr="00F167CE">
        <w:rPr>
          <w:rFonts w:ascii="Arial" w:hAnsi="Arial" w:cs="Arial"/>
          <w:sz w:val="24"/>
          <w:szCs w:val="24"/>
        </w:rPr>
        <w:t xml:space="preserve"> necessary amendments.</w:t>
      </w:r>
      <w:r w:rsidR="001071FB" w:rsidRPr="00F167CE">
        <w:rPr>
          <w:rFonts w:ascii="Arial" w:hAnsi="Arial" w:cs="Arial"/>
          <w:sz w:val="24"/>
          <w:szCs w:val="24"/>
        </w:rPr>
        <w:t xml:space="preserve"> Th</w:t>
      </w:r>
      <w:r w:rsidR="00314C46" w:rsidRPr="00F167CE">
        <w:rPr>
          <w:rFonts w:ascii="Arial" w:hAnsi="Arial" w:cs="Arial"/>
          <w:sz w:val="24"/>
          <w:szCs w:val="24"/>
        </w:rPr>
        <w:t xml:space="preserve">is plan will be reviewed in </w:t>
      </w:r>
      <w:r w:rsidR="007013E9" w:rsidRPr="00F167CE">
        <w:rPr>
          <w:rFonts w:ascii="Arial" w:hAnsi="Arial" w:cs="Arial"/>
          <w:sz w:val="24"/>
          <w:szCs w:val="24"/>
        </w:rPr>
        <w:t>20</w:t>
      </w:r>
      <w:r w:rsidR="00C22768" w:rsidRPr="00F167CE">
        <w:rPr>
          <w:rFonts w:ascii="Arial" w:hAnsi="Arial" w:cs="Arial"/>
          <w:sz w:val="24"/>
          <w:szCs w:val="24"/>
        </w:rPr>
        <w:t>2</w:t>
      </w:r>
      <w:r w:rsidR="00F167CE" w:rsidRPr="00F167CE">
        <w:rPr>
          <w:rFonts w:ascii="Arial" w:hAnsi="Arial" w:cs="Arial"/>
          <w:sz w:val="24"/>
          <w:szCs w:val="24"/>
        </w:rPr>
        <w:t>4</w:t>
      </w:r>
      <w:r w:rsidR="00C22768" w:rsidRPr="00F167CE">
        <w:rPr>
          <w:rFonts w:ascii="Arial" w:hAnsi="Arial" w:cs="Arial"/>
          <w:sz w:val="24"/>
          <w:szCs w:val="24"/>
        </w:rPr>
        <w:t>/2</w:t>
      </w:r>
      <w:r w:rsidR="00F167CE" w:rsidRPr="00F167CE">
        <w:rPr>
          <w:rFonts w:ascii="Arial" w:hAnsi="Arial" w:cs="Arial"/>
          <w:sz w:val="24"/>
          <w:szCs w:val="24"/>
        </w:rPr>
        <w:t>5</w:t>
      </w:r>
      <w:r w:rsidR="00C22768" w:rsidRPr="00F167CE">
        <w:rPr>
          <w:rFonts w:ascii="Arial" w:hAnsi="Arial" w:cs="Arial"/>
          <w:sz w:val="24"/>
          <w:szCs w:val="24"/>
        </w:rPr>
        <w:t>.</w:t>
      </w:r>
    </w:p>
    <w:p w:rsidR="00C95AEE" w:rsidRDefault="00C95AEE" w:rsidP="00B87F22">
      <w:pPr>
        <w:pStyle w:val="NoSpacing"/>
        <w:jc w:val="both"/>
        <w:rPr>
          <w:rFonts w:ascii="Arial" w:hAnsi="Arial" w:cs="Arial"/>
          <w:sz w:val="24"/>
          <w:szCs w:val="24"/>
        </w:rPr>
      </w:pPr>
    </w:p>
    <w:p w:rsidR="00194B4D" w:rsidRDefault="00194B4D" w:rsidP="00B87F22">
      <w:pPr>
        <w:pStyle w:val="NoSpacing"/>
        <w:pBdr>
          <w:bottom w:val="single" w:sz="12" w:space="1" w:color="auto"/>
        </w:pBdr>
        <w:jc w:val="both"/>
        <w:rPr>
          <w:rFonts w:ascii="Arial" w:hAnsi="Arial" w:cs="Arial"/>
          <w:sz w:val="24"/>
          <w:szCs w:val="24"/>
        </w:rPr>
      </w:pPr>
    </w:p>
    <w:p w:rsidR="00194B4D" w:rsidRPr="00B87F22" w:rsidRDefault="00194B4D"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b/>
          <w:sz w:val="24"/>
          <w:szCs w:val="24"/>
          <w:u w:val="single"/>
        </w:rPr>
      </w:pPr>
      <w:r w:rsidRPr="00B87F22">
        <w:rPr>
          <w:rFonts w:ascii="Arial" w:hAnsi="Arial" w:cs="Arial"/>
          <w:b/>
          <w:sz w:val="24"/>
          <w:szCs w:val="24"/>
          <w:u w:val="single"/>
        </w:rPr>
        <w:t>Ratification and Communication</w:t>
      </w:r>
    </w:p>
    <w:p w:rsidR="00C95AEE" w:rsidRPr="00B87F22" w:rsidRDefault="00C95AEE" w:rsidP="00B87F22">
      <w:pPr>
        <w:pStyle w:val="NoSpacing"/>
        <w:jc w:val="both"/>
        <w:rPr>
          <w:rFonts w:ascii="Arial" w:hAnsi="Arial" w:cs="Arial"/>
          <w:b/>
          <w:sz w:val="24"/>
          <w:szCs w:val="24"/>
        </w:rPr>
      </w:pPr>
    </w:p>
    <w:p w:rsidR="00C95AEE" w:rsidRPr="00B87F22" w:rsidRDefault="00C95AEE" w:rsidP="00B87F22">
      <w:pPr>
        <w:pStyle w:val="NoSpacing"/>
        <w:jc w:val="both"/>
        <w:rPr>
          <w:rFonts w:ascii="Arial" w:hAnsi="Arial" w:cs="Arial"/>
          <w:sz w:val="24"/>
          <w:szCs w:val="24"/>
        </w:rPr>
      </w:pPr>
      <w:r w:rsidRPr="00B87F22">
        <w:rPr>
          <w:rFonts w:ascii="Arial" w:hAnsi="Arial" w:cs="Arial"/>
          <w:sz w:val="24"/>
          <w:szCs w:val="24"/>
        </w:rPr>
        <w:t>This plan</w:t>
      </w:r>
      <w:r w:rsidR="00251852">
        <w:rPr>
          <w:rFonts w:ascii="Arial" w:hAnsi="Arial" w:cs="Arial"/>
          <w:sz w:val="24"/>
          <w:szCs w:val="24"/>
        </w:rPr>
        <w:t xml:space="preserve"> </w:t>
      </w:r>
      <w:r w:rsidR="007013E9">
        <w:rPr>
          <w:rFonts w:ascii="Arial" w:hAnsi="Arial" w:cs="Arial"/>
          <w:sz w:val="24"/>
          <w:szCs w:val="24"/>
        </w:rPr>
        <w:t xml:space="preserve">was ratified by </w:t>
      </w:r>
      <w:r w:rsidRPr="00B87F22">
        <w:rPr>
          <w:rFonts w:ascii="Arial" w:hAnsi="Arial" w:cs="Arial"/>
          <w:sz w:val="24"/>
          <w:szCs w:val="24"/>
        </w:rPr>
        <w:t xml:space="preserve">the </w:t>
      </w:r>
      <w:r w:rsidRPr="00F167CE">
        <w:rPr>
          <w:rFonts w:ascii="Arial" w:hAnsi="Arial" w:cs="Arial"/>
          <w:sz w:val="24"/>
          <w:szCs w:val="24"/>
        </w:rPr>
        <w:t>Board of Management</w:t>
      </w:r>
      <w:r w:rsidR="00251852" w:rsidRPr="00F167CE">
        <w:rPr>
          <w:rFonts w:ascii="Arial" w:hAnsi="Arial" w:cs="Arial"/>
          <w:sz w:val="24"/>
          <w:szCs w:val="24"/>
        </w:rPr>
        <w:t xml:space="preserve"> </w:t>
      </w:r>
      <w:r w:rsidR="007013E9" w:rsidRPr="00F167CE">
        <w:rPr>
          <w:rFonts w:ascii="Arial" w:hAnsi="Arial" w:cs="Arial"/>
          <w:sz w:val="24"/>
          <w:szCs w:val="24"/>
        </w:rPr>
        <w:t xml:space="preserve">on the </w:t>
      </w:r>
      <w:r w:rsidR="00F167CE" w:rsidRPr="00F167CE">
        <w:rPr>
          <w:rFonts w:ascii="Arial" w:hAnsi="Arial" w:cs="Arial"/>
          <w:sz w:val="24"/>
          <w:szCs w:val="24"/>
        </w:rPr>
        <w:t>28</w:t>
      </w:r>
      <w:r w:rsidR="00F167CE" w:rsidRPr="00F167CE">
        <w:rPr>
          <w:rFonts w:ascii="Arial" w:hAnsi="Arial" w:cs="Arial"/>
          <w:sz w:val="24"/>
          <w:szCs w:val="24"/>
          <w:vertAlign w:val="superscript"/>
        </w:rPr>
        <w:t>th</w:t>
      </w:r>
      <w:r w:rsidR="00F167CE" w:rsidRPr="00F167CE">
        <w:rPr>
          <w:rFonts w:ascii="Arial" w:hAnsi="Arial" w:cs="Arial"/>
          <w:sz w:val="24"/>
          <w:szCs w:val="24"/>
        </w:rPr>
        <w:t xml:space="preserve"> September, 2022.</w:t>
      </w:r>
    </w:p>
    <w:p w:rsidR="00C95AEE" w:rsidRDefault="00C95AEE" w:rsidP="00B87F22">
      <w:pPr>
        <w:pStyle w:val="NoSpacing"/>
        <w:jc w:val="both"/>
        <w:rPr>
          <w:rFonts w:ascii="Arial" w:hAnsi="Arial" w:cs="Arial"/>
          <w:sz w:val="24"/>
          <w:szCs w:val="24"/>
        </w:rPr>
      </w:pPr>
      <w:r w:rsidRPr="00B87F22">
        <w:rPr>
          <w:rFonts w:ascii="Arial" w:hAnsi="Arial" w:cs="Arial"/>
          <w:sz w:val="24"/>
          <w:szCs w:val="24"/>
        </w:rPr>
        <w:tab/>
      </w:r>
    </w:p>
    <w:p w:rsidR="001B2EB8" w:rsidRDefault="001B2EB8" w:rsidP="00B87F22">
      <w:pPr>
        <w:pStyle w:val="NoSpacing"/>
        <w:jc w:val="both"/>
        <w:rPr>
          <w:rFonts w:ascii="Arial" w:hAnsi="Arial" w:cs="Arial"/>
          <w:sz w:val="24"/>
          <w:szCs w:val="24"/>
        </w:rPr>
      </w:pPr>
    </w:p>
    <w:p w:rsidR="001B2EB8" w:rsidRDefault="001B2EB8" w:rsidP="00B87F22">
      <w:pPr>
        <w:pStyle w:val="NoSpacing"/>
        <w:jc w:val="both"/>
        <w:rPr>
          <w:rFonts w:ascii="Arial" w:hAnsi="Arial" w:cs="Arial"/>
          <w:sz w:val="24"/>
          <w:szCs w:val="24"/>
        </w:rPr>
      </w:pPr>
    </w:p>
    <w:p w:rsidR="001B2EB8" w:rsidRDefault="001B2EB8" w:rsidP="00B87F22">
      <w:pPr>
        <w:pStyle w:val="NoSpacing"/>
        <w:jc w:val="both"/>
        <w:rPr>
          <w:rFonts w:ascii="Arial" w:hAnsi="Arial" w:cs="Arial"/>
          <w:sz w:val="24"/>
          <w:szCs w:val="24"/>
        </w:rPr>
      </w:pPr>
    </w:p>
    <w:p w:rsidR="00861B21" w:rsidRDefault="00861B21" w:rsidP="00B87F22">
      <w:pPr>
        <w:pStyle w:val="NoSpacing"/>
        <w:jc w:val="both"/>
        <w:rPr>
          <w:rFonts w:ascii="Arial" w:hAnsi="Arial" w:cs="Arial"/>
          <w:sz w:val="24"/>
          <w:szCs w:val="24"/>
        </w:rPr>
      </w:pPr>
    </w:p>
    <w:p w:rsidR="001071FB" w:rsidRDefault="001071FB" w:rsidP="00B87F22">
      <w:pPr>
        <w:pStyle w:val="NoSpacing"/>
        <w:jc w:val="both"/>
        <w:rPr>
          <w:rFonts w:ascii="Arial" w:hAnsi="Arial" w:cs="Arial"/>
          <w:sz w:val="24"/>
          <w:szCs w:val="24"/>
        </w:rPr>
      </w:pPr>
    </w:p>
    <w:p w:rsidR="00704156" w:rsidRDefault="00704156" w:rsidP="00B87F22">
      <w:pPr>
        <w:pStyle w:val="NoSpacing"/>
        <w:jc w:val="both"/>
        <w:rPr>
          <w:rFonts w:ascii="Arial" w:hAnsi="Arial" w:cs="Arial"/>
          <w:sz w:val="24"/>
          <w:szCs w:val="24"/>
        </w:rPr>
      </w:pPr>
    </w:p>
    <w:p w:rsidR="00595F9F" w:rsidRDefault="00595F9F" w:rsidP="00B87F22">
      <w:pPr>
        <w:pStyle w:val="NoSpacing"/>
        <w:jc w:val="both"/>
        <w:rPr>
          <w:rFonts w:ascii="Arial" w:hAnsi="Arial" w:cs="Arial"/>
          <w:sz w:val="24"/>
          <w:szCs w:val="24"/>
        </w:rPr>
      </w:pPr>
    </w:p>
    <w:p w:rsidR="00595F9F" w:rsidRDefault="00595F9F"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8E6E6D" w:rsidRDefault="008E6E6D" w:rsidP="00B87F22">
      <w:pPr>
        <w:pStyle w:val="NoSpacing"/>
        <w:jc w:val="both"/>
        <w:rPr>
          <w:rFonts w:ascii="Arial" w:hAnsi="Arial" w:cs="Arial"/>
          <w:sz w:val="24"/>
          <w:szCs w:val="24"/>
        </w:rPr>
      </w:pPr>
    </w:p>
    <w:p w:rsidR="00C22768" w:rsidRDefault="00C22768" w:rsidP="00B87F22">
      <w:pPr>
        <w:pStyle w:val="NoSpacing"/>
        <w:jc w:val="both"/>
        <w:rPr>
          <w:rFonts w:ascii="Arial" w:hAnsi="Arial" w:cs="Arial"/>
          <w:sz w:val="24"/>
          <w:szCs w:val="24"/>
        </w:rPr>
      </w:pPr>
    </w:p>
    <w:p w:rsidR="00704156" w:rsidRDefault="00704156" w:rsidP="00B87F22">
      <w:pPr>
        <w:pStyle w:val="NoSpacing"/>
        <w:jc w:val="both"/>
        <w:rPr>
          <w:rFonts w:ascii="Arial" w:hAnsi="Arial" w:cs="Arial"/>
          <w:sz w:val="24"/>
          <w:szCs w:val="24"/>
        </w:rPr>
      </w:pPr>
    </w:p>
    <w:p w:rsidR="001B2EB8" w:rsidRDefault="001B2EB8" w:rsidP="00B87F22">
      <w:pPr>
        <w:pStyle w:val="NoSpacing"/>
        <w:jc w:val="both"/>
        <w:rPr>
          <w:rFonts w:ascii="Arial" w:hAnsi="Arial" w:cs="Arial"/>
          <w:b/>
          <w:i/>
          <w:sz w:val="28"/>
          <w:szCs w:val="24"/>
        </w:rPr>
      </w:pPr>
      <w:r w:rsidRPr="001B2EB8">
        <w:rPr>
          <w:rFonts w:ascii="Arial" w:hAnsi="Arial" w:cs="Arial"/>
          <w:b/>
          <w:i/>
          <w:sz w:val="28"/>
          <w:szCs w:val="24"/>
        </w:rPr>
        <w:lastRenderedPageBreak/>
        <w:t>Appendix A – Overview of History Curriculum</w:t>
      </w:r>
    </w:p>
    <w:p w:rsidR="001B2EB8" w:rsidRDefault="001B2EB8" w:rsidP="00B87F22">
      <w:pPr>
        <w:pStyle w:val="NoSpacing"/>
        <w:jc w:val="both"/>
        <w:rPr>
          <w:rFonts w:ascii="Arial" w:hAnsi="Arial" w:cs="Arial"/>
          <w:b/>
          <w:i/>
          <w:sz w:val="28"/>
          <w:szCs w:val="24"/>
        </w:rPr>
      </w:pPr>
    </w:p>
    <w:p w:rsidR="001B2EB8" w:rsidRPr="001B2EB8" w:rsidRDefault="001B2EB8" w:rsidP="001B2EB8">
      <w:pPr>
        <w:spacing w:before="100" w:beforeAutospacing="1" w:after="100" w:afterAutospacing="1" w:line="240" w:lineRule="auto"/>
        <w:jc w:val="center"/>
        <w:outlineLvl w:val="0"/>
        <w:rPr>
          <w:rFonts w:ascii="Arial" w:eastAsia="Times New Roman" w:hAnsi="Arial" w:cs="Arial"/>
          <w:b/>
          <w:bCs/>
          <w:color w:val="C00000"/>
          <w:kern w:val="36"/>
          <w:sz w:val="28"/>
          <w:szCs w:val="36"/>
          <w:u w:val="single"/>
          <w:lang w:eastAsia="en-IE"/>
        </w:rPr>
      </w:pPr>
      <w:r w:rsidRPr="001B2EB8">
        <w:rPr>
          <w:rFonts w:ascii="Arial" w:eastAsia="Times New Roman" w:hAnsi="Arial" w:cs="Arial"/>
          <w:b/>
          <w:bCs/>
          <w:color w:val="C00000"/>
          <w:kern w:val="36"/>
          <w:sz w:val="28"/>
          <w:szCs w:val="36"/>
          <w:u w:val="single"/>
          <w:lang w:eastAsia="en-IE"/>
        </w:rPr>
        <w:t>Infant Classes</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949"/>
        <w:gridCol w:w="3717"/>
      </w:tblGrid>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Skills and concepts development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Working as an historian</w:t>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3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Time and chronology</w:t>
            </w:r>
          </w:p>
          <w:p w:rsidR="001B2EB8" w:rsidRPr="001B2EB8" w:rsidRDefault="001B2EB8" w:rsidP="00FD05F2">
            <w:pPr>
              <w:numPr>
                <w:ilvl w:val="0"/>
                <w:numId w:val="3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Using evidence</w:t>
            </w:r>
          </w:p>
          <w:p w:rsidR="001B2EB8" w:rsidRPr="001B2EB8" w:rsidRDefault="001B2EB8" w:rsidP="00FD05F2">
            <w:pPr>
              <w:numPr>
                <w:ilvl w:val="0"/>
                <w:numId w:val="3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Communication</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 units</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Myself and my family</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3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Myself</w:t>
            </w:r>
          </w:p>
          <w:p w:rsidR="001B2EB8" w:rsidRPr="001B2EB8" w:rsidRDefault="001B2EB8" w:rsidP="00FD05F2">
            <w:pPr>
              <w:numPr>
                <w:ilvl w:val="0"/>
                <w:numId w:val="3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family</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Story</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3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Stories</w:t>
            </w:r>
          </w:p>
        </w:tc>
      </w:tr>
    </w:tbl>
    <w:p w:rsidR="001B2EB8" w:rsidRPr="001B2EB8" w:rsidRDefault="001B2EB8" w:rsidP="001B2EB8">
      <w:pPr>
        <w:spacing w:before="100" w:beforeAutospacing="1" w:after="100" w:afterAutospacing="1" w:line="240" w:lineRule="auto"/>
        <w:jc w:val="center"/>
        <w:outlineLvl w:val="0"/>
        <w:rPr>
          <w:rFonts w:ascii="Arial" w:eastAsia="Times New Roman" w:hAnsi="Arial" w:cs="Arial"/>
          <w:b/>
          <w:bCs/>
          <w:color w:val="C00000"/>
          <w:kern w:val="36"/>
          <w:sz w:val="28"/>
          <w:szCs w:val="36"/>
          <w:u w:val="single"/>
          <w:lang w:eastAsia="en-IE"/>
        </w:rPr>
      </w:pPr>
      <w:r w:rsidRPr="001B2EB8">
        <w:rPr>
          <w:rFonts w:ascii="Arial" w:eastAsia="Times New Roman" w:hAnsi="Arial" w:cs="Arial"/>
          <w:b/>
          <w:bCs/>
          <w:color w:val="C00000"/>
          <w:kern w:val="36"/>
          <w:sz w:val="28"/>
          <w:szCs w:val="36"/>
          <w:u w:val="single"/>
          <w:lang w:eastAsia="en-IE"/>
        </w:rPr>
        <w:t>First &amp; Second Classes</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461"/>
        <w:gridCol w:w="5205"/>
      </w:tblGrid>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704156" w:rsidP="001B2EB8">
            <w:pPr>
              <w:spacing w:after="0" w:line="240" w:lineRule="auto"/>
              <w:rPr>
                <w:rFonts w:ascii="Arial" w:eastAsia="Times New Roman" w:hAnsi="Arial" w:cs="Arial"/>
                <w:sz w:val="24"/>
                <w:szCs w:val="24"/>
                <w:lang w:eastAsia="en-IE"/>
              </w:rPr>
            </w:pPr>
            <w:r>
              <w:rPr>
                <w:rFonts w:ascii="Arial" w:eastAsia="Times New Roman" w:hAnsi="Arial" w:cs="Arial"/>
                <w:i/>
                <w:iCs/>
                <w:sz w:val="24"/>
                <w:szCs w:val="24"/>
                <w:lang w:eastAsia="en-IE"/>
              </w:rPr>
              <w:t xml:space="preserve">Skills and concepts </w:t>
            </w:r>
            <w:r w:rsidR="001B2EB8" w:rsidRPr="001B2EB8">
              <w:rPr>
                <w:rFonts w:ascii="Arial" w:eastAsia="Times New Roman" w:hAnsi="Arial" w:cs="Arial"/>
                <w:i/>
                <w:iCs/>
                <w:sz w:val="24"/>
                <w:szCs w:val="24"/>
                <w:lang w:eastAsia="en-IE"/>
              </w:rPr>
              <w:t>development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Working as an historian</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Time and chronology</w:t>
            </w:r>
          </w:p>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Change and continuity</w:t>
            </w:r>
          </w:p>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Cause and effect</w:t>
            </w:r>
          </w:p>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Using evidence</w:t>
            </w:r>
          </w:p>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Synthesis and communication</w:t>
            </w:r>
          </w:p>
          <w:p w:rsidR="001B2EB8" w:rsidRPr="001B2EB8" w:rsidRDefault="001B2EB8" w:rsidP="00FD05F2">
            <w:pPr>
              <w:numPr>
                <w:ilvl w:val="0"/>
                <w:numId w:val="4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Empathy</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 units</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Myself and my family</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Myself</w:t>
            </w:r>
          </w:p>
          <w:p w:rsidR="001B2EB8" w:rsidRPr="001B2EB8" w:rsidRDefault="001B2EB8" w:rsidP="00FD05F2">
            <w:pPr>
              <w:numPr>
                <w:ilvl w:val="0"/>
                <w:numId w:val="4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family</w:t>
            </w:r>
          </w:p>
          <w:p w:rsidR="001B2EB8" w:rsidRPr="001B2EB8" w:rsidRDefault="001B2EB8" w:rsidP="00FD05F2">
            <w:pPr>
              <w:numPr>
                <w:ilvl w:val="0"/>
                <w:numId w:val="4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When my grandparents were young</w:t>
            </w:r>
          </w:p>
          <w:p w:rsidR="001B2EB8" w:rsidRPr="001B2EB8" w:rsidRDefault="001B2EB8" w:rsidP="00FD05F2">
            <w:pPr>
              <w:numPr>
                <w:ilvl w:val="0"/>
                <w:numId w:val="4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Games in the past</w:t>
            </w:r>
          </w:p>
          <w:p w:rsidR="001B2EB8" w:rsidRPr="001B2EB8" w:rsidRDefault="001B2EB8" w:rsidP="00FD05F2">
            <w:pPr>
              <w:numPr>
                <w:ilvl w:val="0"/>
                <w:numId w:val="4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Feasts and festivals in the past</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Change and continuity</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2"/>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Continuity and change in the local environment</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Story</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Stories</w:t>
            </w:r>
          </w:p>
        </w:tc>
      </w:tr>
    </w:tbl>
    <w:p w:rsidR="001B2EB8" w:rsidRDefault="001B2EB8" w:rsidP="001B2EB8"/>
    <w:p w:rsidR="001B2EB8" w:rsidRDefault="001B2EB8" w:rsidP="001B2EB8"/>
    <w:p w:rsidR="001B2EB8" w:rsidRDefault="001B2EB8" w:rsidP="001B2EB8"/>
    <w:p w:rsidR="001B2EB8" w:rsidRDefault="001B2EB8" w:rsidP="001B2EB8"/>
    <w:p w:rsidR="001B2EB8" w:rsidRDefault="001B2EB8" w:rsidP="001B2EB8"/>
    <w:p w:rsidR="001B2EB8" w:rsidRDefault="001B2EB8" w:rsidP="001B2EB8"/>
    <w:p w:rsidR="001B2EB8" w:rsidRDefault="001B2EB8" w:rsidP="001B2EB8"/>
    <w:p w:rsidR="001B2EB8" w:rsidRPr="001B2EB8" w:rsidRDefault="001B2EB8" w:rsidP="001B2EB8">
      <w:pPr>
        <w:spacing w:before="100" w:beforeAutospacing="1" w:after="100" w:afterAutospacing="1" w:line="240" w:lineRule="auto"/>
        <w:jc w:val="center"/>
        <w:outlineLvl w:val="0"/>
        <w:rPr>
          <w:rFonts w:ascii="Arial" w:eastAsia="Times New Roman" w:hAnsi="Arial" w:cs="Arial"/>
          <w:b/>
          <w:bCs/>
          <w:color w:val="AE0208"/>
          <w:kern w:val="36"/>
          <w:sz w:val="28"/>
          <w:szCs w:val="36"/>
          <w:u w:val="single"/>
          <w:lang w:eastAsia="en-IE"/>
        </w:rPr>
      </w:pPr>
      <w:r w:rsidRPr="001B2EB8">
        <w:rPr>
          <w:rFonts w:ascii="Arial" w:eastAsia="Times New Roman" w:hAnsi="Arial" w:cs="Arial"/>
          <w:b/>
          <w:bCs/>
          <w:color w:val="AE0208"/>
          <w:kern w:val="36"/>
          <w:sz w:val="28"/>
          <w:szCs w:val="36"/>
          <w:u w:val="single"/>
          <w:lang w:eastAsia="en-IE"/>
        </w:rPr>
        <w:lastRenderedPageBreak/>
        <w:t>Third &amp; Fourth Classes</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460"/>
        <w:gridCol w:w="5206"/>
      </w:tblGrid>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Skills and concepts development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Working as an historian</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Time and chronology</w:t>
            </w:r>
          </w:p>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Change and continuity</w:t>
            </w:r>
          </w:p>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Cause and effect</w:t>
            </w:r>
          </w:p>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Using evidence</w:t>
            </w:r>
          </w:p>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Synthesis and communication</w:t>
            </w:r>
          </w:p>
          <w:p w:rsidR="001B2EB8" w:rsidRPr="001B2EB8" w:rsidRDefault="001B2EB8" w:rsidP="00FD05F2">
            <w:pPr>
              <w:numPr>
                <w:ilvl w:val="0"/>
                <w:numId w:val="4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Empathy</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 units</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Local studies</w:t>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family</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Homes</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school</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Games and pastimes in the past</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Feasts and festivals in the past</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Buildings, sites or ruins in my locality</w:t>
            </w:r>
          </w:p>
          <w:p w:rsidR="001B2EB8" w:rsidRPr="001B2EB8" w:rsidRDefault="001B2EB8" w:rsidP="00FD05F2">
            <w:pPr>
              <w:numPr>
                <w:ilvl w:val="0"/>
                <w:numId w:val="4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locality through the ages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Story</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Stories from the lives of people in the past</w:t>
            </w:r>
          </w:p>
          <w:p w:rsidR="001B2EB8" w:rsidRPr="001B2EB8" w:rsidRDefault="001B2EB8" w:rsidP="00FD05F2">
            <w:pPr>
              <w:numPr>
                <w:ilvl w:val="0"/>
                <w:numId w:val="4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Myths and legends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A selection of stories should be explored in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Early people and ancient societies</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sz w:val="24"/>
                <w:szCs w:val="24"/>
                <w:lang w:eastAsia="en-IE"/>
              </w:rPr>
              <w:t>Study a selection from:</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Stone Age peoples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Bronze Age peoples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Early societies of the Tigris and Euphrates valleys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Egyptians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Greeks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Romans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Celts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Early Christian Ireland</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Vikings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Central and South American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Aztecs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Asian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peoples of the Indus valley,</w:t>
            </w:r>
            <w:r w:rsidRPr="001B2EB8">
              <w:rPr>
                <w:rFonts w:ascii="Arial" w:eastAsia="Times New Roman" w:hAnsi="Arial" w:cs="Arial"/>
                <w:i/>
                <w:iCs/>
                <w:sz w:val="24"/>
                <w:szCs w:val="24"/>
                <w:lang w:eastAsia="en-IE"/>
              </w:rPr>
              <w:br/>
              <w:t>Ch’in and Han empires of China</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African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Benin peoples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North American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Native American peoples</w:t>
            </w:r>
          </w:p>
          <w:p w:rsidR="001B2EB8" w:rsidRPr="001B2EB8" w:rsidRDefault="001B2EB8" w:rsidP="00FD05F2">
            <w:pPr>
              <w:numPr>
                <w:ilvl w:val="0"/>
                <w:numId w:val="4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Australasian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Maori</w:t>
            </w:r>
            <w:r w:rsidRPr="001B2EB8">
              <w:rPr>
                <w:rFonts w:ascii="Arial" w:eastAsia="Times New Roman" w:hAnsi="Arial" w:cs="Arial"/>
                <w:i/>
                <w:iCs/>
                <w:sz w:val="24"/>
                <w:szCs w:val="24"/>
                <w:lang w:eastAsia="en-IE"/>
              </w:rPr>
              <w:br/>
              <w:t xml:space="preserve">Two strand units should be selected from this </w:t>
            </w:r>
            <w:r w:rsidRPr="001B2EB8">
              <w:rPr>
                <w:rFonts w:ascii="Arial" w:eastAsia="Times New Roman" w:hAnsi="Arial" w:cs="Arial"/>
                <w:i/>
                <w:iCs/>
                <w:sz w:val="24"/>
                <w:szCs w:val="24"/>
                <w:lang w:eastAsia="en-IE"/>
              </w:rPr>
              <w:lastRenderedPageBreak/>
              <w:t>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lastRenderedPageBreak/>
              <w:t>Life, society, work and culture in the past</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Norman Ireland</w:t>
            </w:r>
          </w:p>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mediaeval towns and countryside in Ireland and Europe</w:t>
            </w:r>
          </w:p>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the 18th century</w:t>
            </w:r>
          </w:p>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the 19th century</w:t>
            </w:r>
          </w:p>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during World War II</w:t>
            </w:r>
          </w:p>
          <w:p w:rsidR="001B2EB8" w:rsidRPr="001B2EB8" w:rsidRDefault="001B2EB8" w:rsidP="00FD05F2">
            <w:pPr>
              <w:numPr>
                <w:ilvl w:val="0"/>
                <w:numId w:val="48"/>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Ireland since the 1950s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Continuity and change over time</w:t>
            </w:r>
            <w:r w:rsidRPr="001B2EB8">
              <w:rPr>
                <w:rFonts w:ascii="Arial" w:eastAsia="Times New Roman" w:hAnsi="Arial" w:cs="Arial"/>
                <w:b/>
                <w:bCs/>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sz w:val="24"/>
                <w:szCs w:val="24"/>
                <w:lang w:eastAsia="en-IE"/>
              </w:rPr>
              <w:t>Possible units may include:</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Food and farming</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Clothes</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Homes and houses</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Transport</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Communications</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Shops and fairs</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Schools and education</w:t>
            </w:r>
          </w:p>
          <w:p w:rsidR="001B2EB8" w:rsidRPr="001B2EB8" w:rsidRDefault="001B2EB8" w:rsidP="00FD05F2">
            <w:pPr>
              <w:numPr>
                <w:ilvl w:val="0"/>
                <w:numId w:val="49"/>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Caring for the sick</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bl>
    <w:p w:rsidR="001B2EB8" w:rsidRDefault="001B2EB8" w:rsidP="001B2EB8"/>
    <w:p w:rsidR="001B2EB8" w:rsidRPr="001B2EB8" w:rsidRDefault="001B2EB8" w:rsidP="001B2EB8">
      <w:pPr>
        <w:spacing w:before="100" w:beforeAutospacing="1" w:after="100" w:afterAutospacing="1" w:line="240" w:lineRule="auto"/>
        <w:jc w:val="center"/>
        <w:outlineLvl w:val="0"/>
        <w:rPr>
          <w:rFonts w:ascii="Arial" w:eastAsia="Times New Roman" w:hAnsi="Arial" w:cs="Arial"/>
          <w:b/>
          <w:bCs/>
          <w:color w:val="AE0208"/>
          <w:kern w:val="36"/>
          <w:sz w:val="28"/>
          <w:szCs w:val="36"/>
          <w:u w:val="single"/>
          <w:lang w:eastAsia="en-IE"/>
        </w:rPr>
      </w:pPr>
      <w:r w:rsidRPr="001B2EB8">
        <w:rPr>
          <w:rFonts w:ascii="Arial" w:eastAsia="Times New Roman" w:hAnsi="Arial" w:cs="Arial"/>
          <w:b/>
          <w:bCs/>
          <w:color w:val="AE0208"/>
          <w:kern w:val="36"/>
          <w:sz w:val="28"/>
          <w:szCs w:val="36"/>
          <w:u w:val="single"/>
          <w:lang w:eastAsia="en-IE"/>
        </w:rPr>
        <w:t>Fifth &amp; Sixth Classes</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01"/>
        <w:gridCol w:w="5365"/>
      </w:tblGrid>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Skills and concepts development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Working as an historian</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Time and chronology</w:t>
            </w:r>
          </w:p>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Change and continuity</w:t>
            </w:r>
          </w:p>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Cause and effect</w:t>
            </w:r>
          </w:p>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Using evidence</w:t>
            </w:r>
          </w:p>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Synthesis and communication</w:t>
            </w:r>
          </w:p>
          <w:p w:rsidR="001B2EB8" w:rsidRPr="001B2EB8" w:rsidRDefault="001B2EB8" w:rsidP="00FD05F2">
            <w:pPr>
              <w:numPr>
                <w:ilvl w:val="0"/>
                <w:numId w:val="50"/>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Empathy</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i/>
                <w:iCs/>
                <w:sz w:val="24"/>
                <w:szCs w:val="24"/>
                <w:lang w:eastAsia="en-IE"/>
              </w:rPr>
              <w:t>Strand units</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Local studies</w:t>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Homes</w:t>
            </w:r>
          </w:p>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Schools</w:t>
            </w:r>
          </w:p>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Games and pastimes in the past</w:t>
            </w:r>
          </w:p>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Feasts and festivals in the past</w:t>
            </w:r>
          </w:p>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Buildings, sites or ruins in my locality</w:t>
            </w:r>
          </w:p>
          <w:p w:rsidR="001B2EB8" w:rsidRPr="001B2EB8" w:rsidRDefault="001B2EB8" w:rsidP="00FD05F2">
            <w:pPr>
              <w:numPr>
                <w:ilvl w:val="0"/>
                <w:numId w:val="51"/>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 locality through the ages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Story</w:t>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2"/>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Stories from the lives of people in the past</w:t>
            </w:r>
          </w:p>
          <w:p w:rsidR="001B2EB8" w:rsidRPr="001B2EB8" w:rsidRDefault="001B2EB8" w:rsidP="00FD05F2">
            <w:pPr>
              <w:numPr>
                <w:ilvl w:val="0"/>
                <w:numId w:val="52"/>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Myths and legends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A selection of stories should be explored in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lastRenderedPageBreak/>
              <w:t>Early people and ancient societies</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r w:rsidRPr="001B2EB8">
              <w:rPr>
                <w:rFonts w:ascii="Arial" w:eastAsia="Times New Roman" w:hAnsi="Arial" w:cs="Arial"/>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sz w:val="24"/>
                <w:szCs w:val="24"/>
                <w:lang w:eastAsia="en-IE"/>
              </w:rPr>
              <w:t>Study a selection from:</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Stone Age peoples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Bronze Age peoples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Early societies of the Tigris and Euphrates valleys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Egyptians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Greeks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Romans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Celts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Early Christian Ireland</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Vikings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Central and South American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Aztecs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Asian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peoples of the Indus valley, Ch’in and Han empires of China</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African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Benin peoples</w:t>
            </w:r>
          </w:p>
          <w:p w:rsidR="001B2EB8" w:rsidRPr="001B2EB8" w:rsidRDefault="001B2EB8" w:rsidP="00FD05F2">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North American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Native American peoples</w:t>
            </w:r>
          </w:p>
          <w:p w:rsidR="001B2EB8" w:rsidRPr="001B2EB8" w:rsidRDefault="001B2EB8" w:rsidP="005911AA">
            <w:pPr>
              <w:numPr>
                <w:ilvl w:val="0"/>
                <w:numId w:val="53"/>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Austral</w:t>
            </w:r>
            <w:r w:rsidR="005911AA">
              <w:rPr>
                <w:rFonts w:ascii="Arial" w:eastAsia="Times New Roman" w:hAnsi="Arial" w:cs="Arial"/>
                <w:sz w:val="24"/>
                <w:szCs w:val="24"/>
                <w:lang w:eastAsia="en-IE"/>
              </w:rPr>
              <w:t>as</w:t>
            </w:r>
            <w:r w:rsidRPr="001B2EB8">
              <w:rPr>
                <w:rFonts w:ascii="Arial" w:eastAsia="Times New Roman" w:hAnsi="Arial" w:cs="Arial"/>
                <w:sz w:val="24"/>
                <w:szCs w:val="24"/>
                <w:lang w:eastAsia="en-IE"/>
              </w:rPr>
              <w:t>ian peoples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e.g. Maori</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Life, society, work and culture in the past</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Norman Ireland</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mediaeval towns and countryside in Ireland and Europe</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the 18th century</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the 19th century</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Language and culture in late 19th and early 20th-century Ireland</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during World War II</w:t>
            </w:r>
          </w:p>
          <w:p w:rsidR="001B2EB8" w:rsidRPr="001B2EB8" w:rsidRDefault="001B2EB8" w:rsidP="00FD05F2">
            <w:pPr>
              <w:numPr>
                <w:ilvl w:val="0"/>
                <w:numId w:val="54"/>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Life in Ireland since the 1950s</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One strand unit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Eras of change and conflict</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The Renaissance</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The Reformation</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Traders, explorers and colonisers from Europe</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The Great Famine</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The Industrial Revolution</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Changing land ownership in 19th-century Ireland</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Changing roles of women in the 19th and 20th centuries</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World War I</w:t>
            </w:r>
          </w:p>
          <w:p w:rsidR="001B2EB8" w:rsidRPr="001B2EB8" w:rsidRDefault="001B2EB8" w:rsidP="00FD05F2">
            <w:pPr>
              <w:numPr>
                <w:ilvl w:val="0"/>
                <w:numId w:val="55"/>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Modern Ireland</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t xml:space="preserve">Politics, conflict and </w:t>
            </w:r>
            <w:r w:rsidRPr="001B2EB8">
              <w:rPr>
                <w:rFonts w:ascii="Arial" w:eastAsia="Times New Roman" w:hAnsi="Arial" w:cs="Arial"/>
                <w:b/>
                <w:bCs/>
                <w:sz w:val="24"/>
                <w:szCs w:val="24"/>
                <w:lang w:eastAsia="en-IE"/>
              </w:rPr>
              <w:lastRenderedPageBreak/>
              <w:t>society</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lastRenderedPageBreak/>
              <w:t>16th and 17th-century Ireland</w:t>
            </w:r>
          </w:p>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lastRenderedPageBreak/>
              <w:t>Revolution and change in America, France and Ireland</w:t>
            </w:r>
          </w:p>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O’Connell and Catholic Emancipation</w:t>
            </w:r>
          </w:p>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1916 and the foundation of the state</w:t>
            </w:r>
          </w:p>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Northern Ireland</w:t>
            </w:r>
          </w:p>
          <w:p w:rsidR="001B2EB8" w:rsidRPr="001B2EB8" w:rsidRDefault="001B2EB8" w:rsidP="00FD05F2">
            <w:pPr>
              <w:numPr>
                <w:ilvl w:val="0"/>
                <w:numId w:val="56"/>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Ireland, Europe and the world, 1960 to the present</w:t>
            </w:r>
            <w:r w:rsidRPr="001B2EB8">
              <w:rPr>
                <w:rFonts w:ascii="Arial" w:eastAsia="Times New Roman" w:hAnsi="Arial" w:cs="Arial"/>
                <w:sz w:val="24"/>
                <w:szCs w:val="24"/>
                <w:lang w:eastAsia="en-IE"/>
              </w:rPr>
              <w:br/>
            </w:r>
            <w:r w:rsidRPr="001B2EB8">
              <w:rPr>
                <w:rFonts w:ascii="Arial" w:eastAsia="Times New Roman" w:hAnsi="Arial" w:cs="Arial"/>
                <w:i/>
                <w:iCs/>
                <w:sz w:val="24"/>
                <w:szCs w:val="24"/>
                <w:lang w:eastAsia="en-IE"/>
              </w:rPr>
              <w:t>Two strand units should be selected from this strand during each year.</w:t>
            </w:r>
          </w:p>
        </w:tc>
      </w:tr>
      <w:tr w:rsidR="001B2EB8" w:rsidRPr="0019358C" w:rsidTr="001B2EB8">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240" w:line="240" w:lineRule="auto"/>
              <w:rPr>
                <w:rFonts w:ascii="Arial" w:eastAsia="Times New Roman" w:hAnsi="Arial" w:cs="Arial"/>
                <w:sz w:val="24"/>
                <w:szCs w:val="24"/>
                <w:lang w:eastAsia="en-IE"/>
              </w:rPr>
            </w:pPr>
            <w:r w:rsidRPr="001B2EB8">
              <w:rPr>
                <w:rFonts w:ascii="Arial" w:eastAsia="Times New Roman" w:hAnsi="Arial" w:cs="Arial"/>
                <w:b/>
                <w:bCs/>
                <w:sz w:val="24"/>
                <w:szCs w:val="24"/>
                <w:lang w:eastAsia="en-IE"/>
              </w:rPr>
              <w:lastRenderedPageBreak/>
              <w:t>Continuity and change over time</w:t>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r w:rsidRPr="001B2EB8">
              <w:rPr>
                <w:rFonts w:ascii="Arial" w:eastAsia="Times New Roman" w:hAnsi="Arial" w:cs="Arial"/>
                <w:b/>
                <w:bCs/>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1B2EB8" w:rsidRPr="001B2EB8" w:rsidRDefault="001B2EB8" w:rsidP="001B2EB8">
            <w:pPr>
              <w:spacing w:after="0" w:line="240" w:lineRule="auto"/>
              <w:rPr>
                <w:rFonts w:ascii="Arial" w:eastAsia="Times New Roman" w:hAnsi="Arial" w:cs="Arial"/>
                <w:sz w:val="24"/>
                <w:szCs w:val="24"/>
                <w:lang w:eastAsia="en-IE"/>
              </w:rPr>
            </w:pPr>
            <w:r w:rsidRPr="001B2EB8">
              <w:rPr>
                <w:rFonts w:ascii="Arial" w:eastAsia="Times New Roman" w:hAnsi="Arial" w:cs="Arial"/>
                <w:sz w:val="24"/>
                <w:szCs w:val="24"/>
                <w:lang w:eastAsia="en-IE"/>
              </w:rPr>
              <w:t>Possible units may include:</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Homes, housing and urban developments</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Nomadism</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Food and farming</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Clothes</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Transport</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Communications</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Energy and power</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Workshops and factories</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Schools and education</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Literature, art, crafts and culture</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Caring for the sick</w:t>
            </w:r>
          </w:p>
          <w:p w:rsid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sz w:val="24"/>
                <w:szCs w:val="24"/>
                <w:lang w:eastAsia="en-IE"/>
              </w:rPr>
              <w:t>Barter, trade and money</w:t>
            </w:r>
          </w:p>
          <w:p w:rsidR="001B2EB8" w:rsidRPr="001B2EB8" w:rsidRDefault="001B2EB8" w:rsidP="00FD05F2">
            <w:pPr>
              <w:numPr>
                <w:ilvl w:val="0"/>
                <w:numId w:val="57"/>
              </w:numPr>
              <w:spacing w:after="0" w:line="240" w:lineRule="auto"/>
              <w:ind w:left="0"/>
              <w:rPr>
                <w:rFonts w:ascii="Arial" w:eastAsia="Times New Roman" w:hAnsi="Arial" w:cs="Arial"/>
                <w:sz w:val="24"/>
                <w:szCs w:val="24"/>
                <w:lang w:eastAsia="en-IE"/>
              </w:rPr>
            </w:pPr>
            <w:r w:rsidRPr="001B2EB8">
              <w:rPr>
                <w:rFonts w:ascii="Arial" w:eastAsia="Times New Roman" w:hAnsi="Arial" w:cs="Arial"/>
                <w:i/>
                <w:iCs/>
                <w:sz w:val="24"/>
                <w:szCs w:val="24"/>
                <w:lang w:eastAsia="en-IE"/>
              </w:rPr>
              <w:t>Two strand units should be selected from this strand during each year.</w:t>
            </w:r>
          </w:p>
        </w:tc>
      </w:tr>
    </w:tbl>
    <w:p w:rsidR="001B2EB8" w:rsidRDefault="001B2EB8" w:rsidP="001B2EB8"/>
    <w:p w:rsidR="001B2EB8" w:rsidRPr="001B2EB8" w:rsidRDefault="001B2EB8" w:rsidP="00B87F22">
      <w:pPr>
        <w:pStyle w:val="NoSpacing"/>
        <w:jc w:val="both"/>
        <w:rPr>
          <w:rFonts w:ascii="Arial" w:hAnsi="Arial" w:cs="Arial"/>
          <w:sz w:val="28"/>
          <w:szCs w:val="24"/>
        </w:rPr>
      </w:pPr>
    </w:p>
    <w:p w:rsidR="00C95AEE" w:rsidRPr="001B2EB8" w:rsidRDefault="00C95AEE" w:rsidP="00B87F22">
      <w:pPr>
        <w:pStyle w:val="NoSpacing"/>
        <w:jc w:val="both"/>
        <w:rPr>
          <w:rFonts w:ascii="Arial" w:hAnsi="Arial" w:cs="Arial"/>
          <w:b/>
          <w:i/>
          <w:sz w:val="28"/>
          <w:szCs w:val="24"/>
        </w:rPr>
      </w:pPr>
    </w:p>
    <w:p w:rsidR="00C95AEE" w:rsidRPr="00B87F22" w:rsidRDefault="00C95AEE"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C95AEE" w:rsidRPr="00B87F22" w:rsidRDefault="00C95AEE" w:rsidP="00B87F22">
      <w:pPr>
        <w:pStyle w:val="NoSpacing"/>
        <w:jc w:val="both"/>
        <w:rPr>
          <w:rFonts w:ascii="Arial" w:hAnsi="Arial" w:cs="Arial"/>
          <w:sz w:val="24"/>
          <w:szCs w:val="24"/>
        </w:rPr>
      </w:pPr>
    </w:p>
    <w:p w:rsidR="0053296E" w:rsidRDefault="0053296E" w:rsidP="00B87F22">
      <w:pPr>
        <w:pStyle w:val="NoSpacing"/>
        <w:jc w:val="both"/>
        <w:rPr>
          <w:rFonts w:ascii="Arial" w:hAnsi="Arial" w:cs="Arial"/>
          <w:sz w:val="24"/>
          <w:szCs w:val="24"/>
        </w:rPr>
      </w:pPr>
    </w:p>
    <w:p w:rsidR="00FC5422" w:rsidRDefault="00FC5422" w:rsidP="00B87F22">
      <w:pPr>
        <w:pStyle w:val="NoSpacing"/>
        <w:jc w:val="both"/>
        <w:rPr>
          <w:rFonts w:ascii="Arial" w:hAnsi="Arial" w:cs="Arial"/>
          <w:sz w:val="24"/>
          <w:szCs w:val="24"/>
        </w:rPr>
      </w:pPr>
    </w:p>
    <w:p w:rsidR="00FC5422" w:rsidRDefault="00FC5422" w:rsidP="00B87F22">
      <w:pPr>
        <w:pStyle w:val="NoSpacing"/>
        <w:jc w:val="both"/>
        <w:rPr>
          <w:rFonts w:ascii="Arial" w:hAnsi="Arial" w:cs="Arial"/>
          <w:sz w:val="24"/>
          <w:szCs w:val="24"/>
        </w:rPr>
      </w:pPr>
    </w:p>
    <w:p w:rsidR="00FC5422" w:rsidRDefault="00FC5422" w:rsidP="00B87F22">
      <w:pPr>
        <w:pStyle w:val="NoSpacing"/>
        <w:jc w:val="both"/>
        <w:rPr>
          <w:rFonts w:ascii="Arial" w:hAnsi="Arial" w:cs="Arial"/>
          <w:sz w:val="24"/>
          <w:szCs w:val="24"/>
        </w:rPr>
      </w:pPr>
    </w:p>
    <w:p w:rsidR="00FC5422" w:rsidRDefault="00FC5422" w:rsidP="00B87F22">
      <w:pPr>
        <w:pStyle w:val="NoSpacing"/>
        <w:jc w:val="both"/>
        <w:rPr>
          <w:rFonts w:ascii="Arial" w:hAnsi="Arial" w:cs="Arial"/>
          <w:sz w:val="24"/>
          <w:szCs w:val="24"/>
        </w:rPr>
      </w:pPr>
    </w:p>
    <w:p w:rsidR="001071FB" w:rsidRDefault="001071FB" w:rsidP="00B87F22">
      <w:pPr>
        <w:pStyle w:val="NoSpacing"/>
        <w:jc w:val="both"/>
        <w:rPr>
          <w:rFonts w:ascii="Arial" w:hAnsi="Arial" w:cs="Arial"/>
          <w:sz w:val="24"/>
          <w:szCs w:val="24"/>
        </w:rPr>
      </w:pPr>
    </w:p>
    <w:p w:rsidR="001071FB" w:rsidRDefault="001071FB" w:rsidP="00B87F22">
      <w:pPr>
        <w:pStyle w:val="NoSpacing"/>
        <w:jc w:val="both"/>
        <w:rPr>
          <w:rFonts w:ascii="Arial" w:hAnsi="Arial" w:cs="Arial"/>
          <w:sz w:val="24"/>
          <w:szCs w:val="24"/>
        </w:rPr>
      </w:pPr>
    </w:p>
    <w:p w:rsidR="001071FB" w:rsidRDefault="001071FB" w:rsidP="00B87F22">
      <w:pPr>
        <w:pStyle w:val="NoSpacing"/>
        <w:jc w:val="both"/>
        <w:rPr>
          <w:rFonts w:ascii="Arial" w:hAnsi="Arial" w:cs="Arial"/>
          <w:sz w:val="24"/>
          <w:szCs w:val="24"/>
        </w:rPr>
      </w:pPr>
    </w:p>
    <w:p w:rsidR="001071FB" w:rsidRDefault="001071FB" w:rsidP="00B87F22">
      <w:pPr>
        <w:pStyle w:val="NoSpacing"/>
        <w:jc w:val="both"/>
        <w:rPr>
          <w:rFonts w:ascii="Arial" w:hAnsi="Arial" w:cs="Arial"/>
          <w:sz w:val="24"/>
          <w:szCs w:val="24"/>
        </w:rPr>
      </w:pPr>
    </w:p>
    <w:p w:rsidR="008E6E6D" w:rsidRDefault="008E6E6D" w:rsidP="00B87F22">
      <w:pPr>
        <w:pStyle w:val="NoSpacing"/>
        <w:jc w:val="both"/>
        <w:rPr>
          <w:rFonts w:ascii="Arial" w:hAnsi="Arial" w:cs="Arial"/>
          <w:sz w:val="24"/>
          <w:szCs w:val="24"/>
        </w:rPr>
      </w:pPr>
    </w:p>
    <w:p w:rsidR="008E6E6D" w:rsidRDefault="008E6E6D" w:rsidP="00B87F22">
      <w:pPr>
        <w:pStyle w:val="NoSpacing"/>
        <w:jc w:val="both"/>
        <w:rPr>
          <w:rFonts w:ascii="Arial" w:hAnsi="Arial" w:cs="Arial"/>
          <w:sz w:val="24"/>
          <w:szCs w:val="24"/>
        </w:rPr>
      </w:pPr>
    </w:p>
    <w:p w:rsidR="008E6E6D" w:rsidRDefault="008E6E6D" w:rsidP="00B87F22">
      <w:pPr>
        <w:pStyle w:val="NoSpacing"/>
        <w:jc w:val="both"/>
        <w:rPr>
          <w:rFonts w:ascii="Arial" w:hAnsi="Arial" w:cs="Arial"/>
          <w:sz w:val="24"/>
          <w:szCs w:val="24"/>
        </w:rPr>
      </w:pPr>
    </w:p>
    <w:p w:rsidR="00896CD9" w:rsidRDefault="00896CD9" w:rsidP="00B87F22">
      <w:pPr>
        <w:pStyle w:val="NoSpacing"/>
        <w:jc w:val="both"/>
        <w:rPr>
          <w:rFonts w:ascii="Arial" w:hAnsi="Arial" w:cs="Arial"/>
          <w:sz w:val="24"/>
          <w:szCs w:val="24"/>
        </w:rPr>
      </w:pPr>
      <w:bookmarkStart w:id="0" w:name="_GoBack"/>
      <w:bookmarkEnd w:id="0"/>
    </w:p>
    <w:p w:rsidR="008E6E6D" w:rsidRDefault="008E6E6D" w:rsidP="00B87F22">
      <w:pPr>
        <w:pStyle w:val="NoSpacing"/>
        <w:jc w:val="both"/>
        <w:rPr>
          <w:rFonts w:ascii="Arial" w:hAnsi="Arial" w:cs="Arial"/>
          <w:sz w:val="24"/>
          <w:szCs w:val="24"/>
        </w:rPr>
      </w:pPr>
    </w:p>
    <w:p w:rsidR="008E6E6D" w:rsidRDefault="008E6E6D" w:rsidP="00B87F22">
      <w:pPr>
        <w:pStyle w:val="NoSpacing"/>
        <w:jc w:val="both"/>
        <w:rPr>
          <w:rFonts w:ascii="Arial" w:hAnsi="Arial" w:cs="Arial"/>
          <w:sz w:val="24"/>
          <w:szCs w:val="24"/>
        </w:rPr>
      </w:pPr>
    </w:p>
    <w:p w:rsidR="00FC5422" w:rsidRDefault="00FC5422" w:rsidP="00B87F22">
      <w:pPr>
        <w:pStyle w:val="NoSpacing"/>
        <w:jc w:val="both"/>
        <w:rPr>
          <w:rFonts w:ascii="Arial" w:hAnsi="Arial" w:cs="Arial"/>
          <w:sz w:val="24"/>
          <w:szCs w:val="24"/>
        </w:rPr>
      </w:pPr>
    </w:p>
    <w:p w:rsidR="00FC5422" w:rsidRPr="00E91A14" w:rsidRDefault="00FC5422" w:rsidP="00E91A14">
      <w:pPr>
        <w:pStyle w:val="NoSpacing"/>
        <w:jc w:val="center"/>
        <w:rPr>
          <w:rFonts w:ascii="Arial" w:hAnsi="Arial" w:cs="Arial"/>
          <w:b/>
          <w:i/>
          <w:sz w:val="32"/>
          <w:szCs w:val="24"/>
          <w:u w:val="single"/>
          <w:lang w:val="en-GB"/>
        </w:rPr>
      </w:pPr>
      <w:r w:rsidRPr="00E91A14">
        <w:rPr>
          <w:rFonts w:ascii="Arial" w:hAnsi="Arial" w:cs="Arial"/>
          <w:b/>
          <w:i/>
          <w:sz w:val="32"/>
          <w:szCs w:val="24"/>
          <w:u w:val="single"/>
          <w:lang w:val="en-GB"/>
        </w:rPr>
        <w:lastRenderedPageBreak/>
        <w:t>Appendix B -</w:t>
      </w:r>
      <w:r w:rsidR="00771EB4" w:rsidRPr="00E91A14">
        <w:rPr>
          <w:rFonts w:ascii="Arial" w:hAnsi="Arial" w:cs="Arial"/>
          <w:b/>
          <w:i/>
          <w:sz w:val="32"/>
          <w:szCs w:val="24"/>
          <w:u w:val="single"/>
          <w:lang w:val="en-GB"/>
        </w:rPr>
        <w:t>Local History A</w:t>
      </w:r>
      <w:r w:rsidRPr="00E91A14">
        <w:rPr>
          <w:rFonts w:ascii="Arial" w:hAnsi="Arial" w:cs="Arial"/>
          <w:b/>
          <w:i/>
          <w:sz w:val="32"/>
          <w:szCs w:val="24"/>
          <w:u w:val="single"/>
          <w:lang w:val="en-GB"/>
        </w:rPr>
        <w:t>udit</w:t>
      </w:r>
    </w:p>
    <w:p w:rsidR="00FC5422" w:rsidRDefault="00FC5422" w:rsidP="00FC5422">
      <w:pPr>
        <w:pStyle w:val="NoSpacing"/>
        <w:rPr>
          <w:rFonts w:ascii="Arial" w:hAnsi="Arial" w:cs="Arial"/>
          <w:sz w:val="24"/>
          <w:szCs w:val="24"/>
          <w:lang w:val="en-GB"/>
        </w:rPr>
      </w:pPr>
    </w:p>
    <w:p w:rsidR="00771EB4" w:rsidRPr="00FC5422" w:rsidRDefault="00771EB4" w:rsidP="00FC5422">
      <w:pPr>
        <w:pStyle w:val="NoSpacing"/>
        <w:rPr>
          <w:rFonts w:ascii="Arial" w:hAnsi="Arial" w:cs="Arial"/>
          <w:sz w:val="24"/>
          <w:szCs w:val="24"/>
          <w:lang w:val="en-GB"/>
        </w:rPr>
      </w:pPr>
    </w:p>
    <w:p w:rsidR="00FC5422" w:rsidRPr="00E91A14" w:rsidRDefault="00FC5422" w:rsidP="001071FB">
      <w:pPr>
        <w:pStyle w:val="NoSpacing"/>
        <w:rPr>
          <w:rFonts w:ascii="Arial" w:hAnsi="Arial" w:cs="Arial"/>
          <w:b/>
          <w:color w:val="00B050"/>
          <w:sz w:val="28"/>
          <w:szCs w:val="24"/>
          <w:u w:val="single"/>
          <w:lang w:val="en-GB"/>
        </w:rPr>
      </w:pPr>
      <w:r w:rsidRPr="00E91A14">
        <w:rPr>
          <w:rFonts w:ascii="Arial" w:hAnsi="Arial" w:cs="Arial"/>
          <w:b/>
          <w:color w:val="00B050"/>
          <w:sz w:val="28"/>
          <w:szCs w:val="24"/>
          <w:u w:val="single"/>
          <w:lang w:val="en-GB"/>
        </w:rPr>
        <w:t>Historical artefacts</w:t>
      </w:r>
      <w:r w:rsidR="00E91A14">
        <w:rPr>
          <w:rFonts w:ascii="Arial" w:hAnsi="Arial" w:cs="Arial"/>
          <w:b/>
          <w:color w:val="00B050"/>
          <w:sz w:val="28"/>
          <w:szCs w:val="24"/>
          <w:u w:val="single"/>
          <w:lang w:val="en-GB"/>
        </w:rPr>
        <w:t>/information</w:t>
      </w:r>
      <w:r w:rsidRPr="00E91A14">
        <w:rPr>
          <w:rFonts w:ascii="Arial" w:hAnsi="Arial" w:cs="Arial"/>
          <w:b/>
          <w:color w:val="00B050"/>
          <w:sz w:val="28"/>
          <w:szCs w:val="24"/>
          <w:u w:val="single"/>
          <w:lang w:val="en-GB"/>
        </w:rPr>
        <w:t xml:space="preserve"> available about our school</w:t>
      </w:r>
    </w:p>
    <w:p w:rsidR="00FC5422" w:rsidRPr="00FC5422" w:rsidRDefault="00FC5422" w:rsidP="00FC5422">
      <w:pPr>
        <w:pStyle w:val="NoSpacing"/>
        <w:rPr>
          <w:rFonts w:ascii="Arial" w:hAnsi="Arial" w:cs="Arial"/>
          <w:b/>
          <w:sz w:val="24"/>
          <w:szCs w:val="24"/>
          <w:u w:val="single"/>
          <w:lang w:val="en-GB"/>
        </w:rPr>
      </w:pPr>
    </w:p>
    <w:p w:rsidR="00FC5422" w:rsidRPr="001071FB" w:rsidRDefault="00FC5422" w:rsidP="001071FB">
      <w:pPr>
        <w:pStyle w:val="NoSpacing"/>
        <w:numPr>
          <w:ilvl w:val="0"/>
          <w:numId w:val="60"/>
        </w:numPr>
        <w:rPr>
          <w:rFonts w:ascii="Arial" w:hAnsi="Arial" w:cs="Arial"/>
          <w:sz w:val="24"/>
          <w:szCs w:val="24"/>
          <w:lang w:val="en-GB"/>
        </w:rPr>
      </w:pPr>
      <w:r w:rsidRPr="00FC5422">
        <w:rPr>
          <w:rFonts w:ascii="Arial" w:hAnsi="Arial" w:cs="Arial"/>
          <w:sz w:val="24"/>
          <w:szCs w:val="24"/>
          <w:lang w:val="en-GB"/>
        </w:rPr>
        <w:t>Roll Books</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Old textbooks</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Photographs of school children</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Local newspaper reports</w:t>
      </w:r>
      <w:r w:rsidR="005911AA">
        <w:rPr>
          <w:rFonts w:ascii="Arial" w:hAnsi="Arial" w:cs="Arial"/>
          <w:sz w:val="24"/>
          <w:szCs w:val="24"/>
          <w:lang w:val="en-GB"/>
        </w:rPr>
        <w:t>/maps in Birr Library</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Stone dedication</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School bell</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Letters</w:t>
      </w:r>
    </w:p>
    <w:p w:rsidR="00FC5422" w:rsidRPr="00FC5422" w:rsidRDefault="001071FB" w:rsidP="00FD05F2">
      <w:pPr>
        <w:pStyle w:val="NoSpacing"/>
        <w:numPr>
          <w:ilvl w:val="0"/>
          <w:numId w:val="60"/>
        </w:numPr>
        <w:rPr>
          <w:rFonts w:ascii="Arial" w:hAnsi="Arial" w:cs="Arial"/>
          <w:sz w:val="24"/>
          <w:szCs w:val="24"/>
          <w:lang w:val="en-GB"/>
        </w:rPr>
      </w:pPr>
      <w:r>
        <w:rPr>
          <w:rFonts w:ascii="Arial" w:hAnsi="Arial" w:cs="Arial"/>
          <w:sz w:val="24"/>
          <w:szCs w:val="24"/>
          <w:lang w:val="en-GB"/>
        </w:rPr>
        <w:t>Original schoolhouse</w:t>
      </w:r>
    </w:p>
    <w:p w:rsidR="00FC5422" w:rsidRPr="00E91A14" w:rsidRDefault="00FC5422" w:rsidP="00FD05F2">
      <w:pPr>
        <w:pStyle w:val="NoSpacing"/>
        <w:numPr>
          <w:ilvl w:val="0"/>
          <w:numId w:val="60"/>
        </w:numPr>
        <w:rPr>
          <w:rFonts w:ascii="Arial" w:hAnsi="Arial" w:cs="Arial"/>
          <w:i/>
          <w:sz w:val="24"/>
          <w:szCs w:val="24"/>
          <w:lang w:val="en-GB"/>
        </w:rPr>
      </w:pPr>
      <w:r w:rsidRPr="00FC5422">
        <w:rPr>
          <w:rFonts w:ascii="Arial" w:hAnsi="Arial" w:cs="Arial"/>
          <w:sz w:val="24"/>
          <w:szCs w:val="24"/>
          <w:lang w:val="en-GB"/>
        </w:rPr>
        <w:t>Local publications</w:t>
      </w:r>
      <w:r w:rsidR="00E91A14">
        <w:rPr>
          <w:rFonts w:ascii="Arial" w:hAnsi="Arial" w:cs="Arial"/>
          <w:sz w:val="24"/>
          <w:szCs w:val="24"/>
          <w:lang w:val="en-GB"/>
        </w:rPr>
        <w:t xml:space="preserve"> – </w:t>
      </w:r>
      <w:r w:rsidR="00E91A14" w:rsidRPr="00E91A14">
        <w:rPr>
          <w:rFonts w:ascii="Arial" w:hAnsi="Arial" w:cs="Arial"/>
          <w:i/>
          <w:sz w:val="24"/>
          <w:szCs w:val="24"/>
          <w:lang w:val="en-GB"/>
        </w:rPr>
        <w:t>The Music of the Ash</w:t>
      </w:r>
      <w:r w:rsidR="00B7650C">
        <w:rPr>
          <w:rFonts w:ascii="Arial" w:hAnsi="Arial" w:cs="Arial"/>
          <w:i/>
          <w:sz w:val="24"/>
          <w:szCs w:val="24"/>
          <w:lang w:val="en-GB"/>
        </w:rPr>
        <w:t>/Approach the Fountain</w:t>
      </w:r>
    </w:p>
    <w:p w:rsidR="00FC5422" w:rsidRPr="00FC5422" w:rsidRDefault="00FC5422" w:rsidP="00FD05F2">
      <w:pPr>
        <w:pStyle w:val="NoSpacing"/>
        <w:numPr>
          <w:ilvl w:val="0"/>
          <w:numId w:val="60"/>
        </w:numPr>
        <w:rPr>
          <w:rFonts w:ascii="Arial" w:hAnsi="Arial" w:cs="Arial"/>
          <w:sz w:val="24"/>
          <w:szCs w:val="24"/>
          <w:lang w:val="en-GB"/>
        </w:rPr>
      </w:pPr>
      <w:r w:rsidRPr="00FC5422">
        <w:rPr>
          <w:rFonts w:ascii="Arial" w:hAnsi="Arial" w:cs="Arial"/>
          <w:sz w:val="24"/>
          <w:szCs w:val="24"/>
          <w:lang w:val="en-GB"/>
        </w:rPr>
        <w:t xml:space="preserve">Artefacts </w:t>
      </w:r>
    </w:p>
    <w:p w:rsidR="00FC5422" w:rsidRPr="001071FB" w:rsidRDefault="00FC5422" w:rsidP="001071FB">
      <w:pPr>
        <w:pStyle w:val="NoSpacing"/>
        <w:numPr>
          <w:ilvl w:val="0"/>
          <w:numId w:val="60"/>
        </w:numPr>
        <w:rPr>
          <w:rFonts w:ascii="Arial" w:hAnsi="Arial" w:cs="Arial"/>
          <w:sz w:val="24"/>
          <w:szCs w:val="24"/>
          <w:lang w:val="en-GB"/>
        </w:rPr>
      </w:pPr>
      <w:r w:rsidRPr="00FC5422">
        <w:rPr>
          <w:rFonts w:ascii="Arial" w:hAnsi="Arial" w:cs="Arial"/>
          <w:sz w:val="24"/>
          <w:szCs w:val="24"/>
          <w:lang w:val="en-GB"/>
        </w:rPr>
        <w:t>Parish records</w:t>
      </w:r>
    </w:p>
    <w:p w:rsidR="00FC5422" w:rsidRPr="00FC5422" w:rsidRDefault="00771EB4" w:rsidP="00FD05F2">
      <w:pPr>
        <w:pStyle w:val="NoSpacing"/>
        <w:numPr>
          <w:ilvl w:val="0"/>
          <w:numId w:val="60"/>
        </w:numPr>
        <w:rPr>
          <w:rFonts w:ascii="Arial" w:hAnsi="Arial" w:cs="Arial"/>
          <w:sz w:val="24"/>
          <w:szCs w:val="24"/>
          <w:lang w:val="en-GB"/>
        </w:rPr>
      </w:pPr>
      <w:r>
        <w:rPr>
          <w:rFonts w:ascii="Arial" w:hAnsi="Arial" w:cs="Arial"/>
          <w:sz w:val="24"/>
          <w:szCs w:val="24"/>
          <w:lang w:val="en-GB"/>
        </w:rPr>
        <w:t xml:space="preserve">School Publications – </w:t>
      </w:r>
      <w:r w:rsidRPr="00771EB4">
        <w:rPr>
          <w:rFonts w:ascii="Arial" w:hAnsi="Arial" w:cs="Arial"/>
          <w:i/>
          <w:sz w:val="24"/>
          <w:szCs w:val="24"/>
          <w:lang w:val="en-GB"/>
        </w:rPr>
        <w:t>It’s Been 135 Years</w:t>
      </w:r>
    </w:p>
    <w:p w:rsidR="00FC5422" w:rsidRPr="00FC5422" w:rsidRDefault="00FC5422" w:rsidP="00FC5422">
      <w:pPr>
        <w:pStyle w:val="NoSpacing"/>
        <w:rPr>
          <w:rFonts w:ascii="Arial" w:hAnsi="Arial" w:cs="Arial"/>
          <w:sz w:val="24"/>
          <w:szCs w:val="24"/>
          <w:lang w:val="en-GB"/>
        </w:rPr>
      </w:pPr>
    </w:p>
    <w:p w:rsidR="00FC5422" w:rsidRDefault="00FC5422" w:rsidP="00FC5422">
      <w:pPr>
        <w:pStyle w:val="NoSpacing"/>
        <w:rPr>
          <w:rFonts w:ascii="Arial" w:hAnsi="Arial" w:cs="Arial"/>
          <w:sz w:val="24"/>
          <w:szCs w:val="24"/>
          <w:lang w:val="en-GB"/>
        </w:rPr>
      </w:pPr>
    </w:p>
    <w:p w:rsidR="001071FB" w:rsidRDefault="001071FB" w:rsidP="00FC5422">
      <w:pPr>
        <w:pStyle w:val="NoSpacing"/>
        <w:rPr>
          <w:rFonts w:ascii="Arial" w:hAnsi="Arial" w:cs="Arial"/>
          <w:sz w:val="24"/>
          <w:szCs w:val="24"/>
          <w:lang w:val="en-GB"/>
        </w:rPr>
      </w:pPr>
      <w:r>
        <w:rPr>
          <w:rFonts w:ascii="Arial" w:hAnsi="Arial" w:cs="Arial"/>
          <w:sz w:val="24"/>
          <w:szCs w:val="24"/>
          <w:lang w:val="en-GB"/>
        </w:rPr>
        <w:t>Past pupils are available to come to the school to speak to children about their memories of the time they spent here.</w:t>
      </w:r>
    </w:p>
    <w:p w:rsidR="001071FB" w:rsidRPr="00FC5422" w:rsidRDefault="001071FB" w:rsidP="00FC5422">
      <w:pPr>
        <w:pStyle w:val="NoSpacing"/>
        <w:rPr>
          <w:rFonts w:ascii="Arial" w:hAnsi="Arial" w:cs="Arial"/>
          <w:sz w:val="24"/>
          <w:szCs w:val="24"/>
          <w:lang w:val="en-GB"/>
        </w:rPr>
      </w:pPr>
    </w:p>
    <w:p w:rsidR="00771EB4" w:rsidRDefault="00771EB4" w:rsidP="00771EB4">
      <w:pPr>
        <w:pStyle w:val="NoSpacing"/>
        <w:rPr>
          <w:rFonts w:ascii="Arial" w:hAnsi="Arial" w:cs="Arial"/>
          <w:b/>
          <w:sz w:val="24"/>
          <w:szCs w:val="24"/>
          <w:u w:val="single"/>
          <w:lang w:val="en-GB"/>
        </w:rPr>
      </w:pPr>
    </w:p>
    <w:p w:rsidR="00FC5422" w:rsidRPr="00E91A14" w:rsidRDefault="00FC5422" w:rsidP="00771EB4">
      <w:pPr>
        <w:pStyle w:val="NoSpacing"/>
        <w:rPr>
          <w:rFonts w:ascii="Arial" w:hAnsi="Arial" w:cs="Arial"/>
          <w:b/>
          <w:color w:val="00B050"/>
          <w:sz w:val="28"/>
          <w:szCs w:val="24"/>
          <w:u w:val="single"/>
          <w:lang w:val="en-GB"/>
        </w:rPr>
      </w:pPr>
      <w:r w:rsidRPr="00E91A14">
        <w:rPr>
          <w:rFonts w:ascii="Arial" w:hAnsi="Arial" w:cs="Arial"/>
          <w:b/>
          <w:color w:val="00B050"/>
          <w:sz w:val="28"/>
          <w:szCs w:val="24"/>
          <w:u w:val="single"/>
          <w:lang w:val="en-GB"/>
        </w:rPr>
        <w:t>Buildings, sites o</w:t>
      </w:r>
      <w:r w:rsidR="00E91A14">
        <w:rPr>
          <w:rFonts w:ascii="Arial" w:hAnsi="Arial" w:cs="Arial"/>
          <w:b/>
          <w:color w:val="00B050"/>
          <w:sz w:val="28"/>
          <w:szCs w:val="24"/>
          <w:u w:val="single"/>
          <w:lang w:val="en-GB"/>
        </w:rPr>
        <w:t>r ruins</w:t>
      </w:r>
      <w:r w:rsidRPr="00E91A14">
        <w:rPr>
          <w:rFonts w:ascii="Arial" w:hAnsi="Arial" w:cs="Arial"/>
          <w:b/>
          <w:color w:val="00B050"/>
          <w:sz w:val="28"/>
          <w:szCs w:val="24"/>
          <w:u w:val="single"/>
          <w:lang w:val="en-GB"/>
        </w:rPr>
        <w:t xml:space="preserve"> in the local area</w:t>
      </w:r>
    </w:p>
    <w:p w:rsidR="00FC5422" w:rsidRPr="00E91A14" w:rsidRDefault="00FC5422" w:rsidP="00FC5422">
      <w:pPr>
        <w:pStyle w:val="NoSpacing"/>
        <w:rPr>
          <w:rFonts w:ascii="Arial" w:hAnsi="Arial" w:cs="Arial"/>
          <w:b/>
          <w:color w:val="00B050"/>
          <w:sz w:val="28"/>
          <w:szCs w:val="24"/>
          <w:u w:val="single"/>
          <w:lang w:val="en-GB"/>
        </w:rPr>
      </w:pPr>
    </w:p>
    <w:p w:rsidR="00FC5422" w:rsidRPr="00771EB4" w:rsidRDefault="00771EB4" w:rsidP="00771EB4">
      <w:pPr>
        <w:pStyle w:val="NoSpacing"/>
        <w:numPr>
          <w:ilvl w:val="0"/>
          <w:numId w:val="61"/>
        </w:numPr>
        <w:rPr>
          <w:rFonts w:ascii="Arial" w:hAnsi="Arial" w:cs="Arial"/>
          <w:b/>
          <w:sz w:val="24"/>
          <w:szCs w:val="24"/>
          <w:u w:val="single"/>
          <w:lang w:val="en-GB"/>
        </w:rPr>
      </w:pPr>
      <w:r>
        <w:rPr>
          <w:rFonts w:ascii="Arial" w:hAnsi="Arial" w:cs="Arial"/>
          <w:sz w:val="24"/>
          <w:szCs w:val="24"/>
          <w:lang w:val="en-GB"/>
        </w:rPr>
        <w:t>S</w:t>
      </w:r>
      <w:r w:rsidR="00FC5422" w:rsidRPr="00FC5422">
        <w:rPr>
          <w:rFonts w:ascii="Arial" w:hAnsi="Arial" w:cs="Arial"/>
          <w:sz w:val="24"/>
          <w:szCs w:val="24"/>
          <w:lang w:val="en-GB"/>
        </w:rPr>
        <w:t>chool</w:t>
      </w:r>
    </w:p>
    <w:p w:rsidR="00FC5422" w:rsidRPr="001071FB" w:rsidRDefault="00771EB4" w:rsidP="001071FB">
      <w:pPr>
        <w:pStyle w:val="NoSpacing"/>
        <w:numPr>
          <w:ilvl w:val="0"/>
          <w:numId w:val="61"/>
        </w:numPr>
        <w:rPr>
          <w:rFonts w:ascii="Arial" w:hAnsi="Arial" w:cs="Arial"/>
          <w:b/>
          <w:sz w:val="24"/>
          <w:szCs w:val="24"/>
          <w:u w:val="single"/>
          <w:lang w:val="en-GB"/>
        </w:rPr>
      </w:pPr>
      <w:r>
        <w:rPr>
          <w:rFonts w:ascii="Arial" w:hAnsi="Arial" w:cs="Arial"/>
          <w:sz w:val="24"/>
          <w:szCs w:val="24"/>
          <w:lang w:val="en-GB"/>
        </w:rPr>
        <w:t>C</w:t>
      </w:r>
      <w:r w:rsidR="00FC5422" w:rsidRPr="00FC5422">
        <w:rPr>
          <w:rFonts w:ascii="Arial" w:hAnsi="Arial" w:cs="Arial"/>
          <w:sz w:val="24"/>
          <w:szCs w:val="24"/>
          <w:lang w:val="en-GB"/>
        </w:rPr>
        <w:t>hurch</w:t>
      </w:r>
      <w:r w:rsidR="001071FB">
        <w:rPr>
          <w:rFonts w:ascii="Arial" w:hAnsi="Arial" w:cs="Arial"/>
          <w:sz w:val="24"/>
          <w:szCs w:val="24"/>
          <w:lang w:val="en-GB"/>
        </w:rPr>
        <w:t xml:space="preserve"> (Seir Kieran’s Church)</w:t>
      </w:r>
    </w:p>
    <w:p w:rsidR="00FC5422" w:rsidRPr="00FC5422"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O</w:t>
      </w:r>
      <w:r w:rsidR="00FC5422" w:rsidRPr="00FC5422">
        <w:rPr>
          <w:rFonts w:ascii="Arial" w:hAnsi="Arial" w:cs="Arial"/>
          <w:sz w:val="24"/>
          <w:szCs w:val="24"/>
          <w:lang w:val="en-GB"/>
        </w:rPr>
        <w:t>ld wall</w:t>
      </w:r>
      <w:r w:rsidR="00E91A14">
        <w:rPr>
          <w:rFonts w:ascii="Arial" w:hAnsi="Arial" w:cs="Arial"/>
          <w:sz w:val="24"/>
          <w:szCs w:val="24"/>
          <w:lang w:val="en-GB"/>
        </w:rPr>
        <w:t>s</w:t>
      </w:r>
      <w:r w:rsidR="001071FB">
        <w:rPr>
          <w:rFonts w:ascii="Arial" w:hAnsi="Arial" w:cs="Arial"/>
          <w:sz w:val="24"/>
          <w:szCs w:val="24"/>
          <w:lang w:val="en-GB"/>
        </w:rPr>
        <w:t xml:space="preserve"> (Monastic site</w:t>
      </w:r>
      <w:r w:rsidR="00E91A14">
        <w:rPr>
          <w:rFonts w:ascii="Arial" w:hAnsi="Arial" w:cs="Arial"/>
          <w:sz w:val="24"/>
          <w:szCs w:val="24"/>
          <w:lang w:val="en-GB"/>
        </w:rPr>
        <w:t>, Grange</w:t>
      </w:r>
      <w:r w:rsidR="001071FB">
        <w:rPr>
          <w:rFonts w:ascii="Arial" w:hAnsi="Arial" w:cs="Arial"/>
          <w:sz w:val="24"/>
          <w:szCs w:val="24"/>
          <w:lang w:val="en-GB"/>
        </w:rPr>
        <w:t>)</w:t>
      </w:r>
    </w:p>
    <w:p w:rsidR="00FC5422" w:rsidRPr="00771EB4" w:rsidRDefault="00771EB4" w:rsidP="00771EB4">
      <w:pPr>
        <w:pStyle w:val="NoSpacing"/>
        <w:numPr>
          <w:ilvl w:val="0"/>
          <w:numId w:val="61"/>
        </w:numPr>
        <w:rPr>
          <w:rFonts w:ascii="Arial" w:hAnsi="Arial" w:cs="Arial"/>
          <w:b/>
          <w:sz w:val="24"/>
          <w:szCs w:val="24"/>
          <w:u w:val="single"/>
          <w:lang w:val="en-GB"/>
        </w:rPr>
      </w:pPr>
      <w:r>
        <w:rPr>
          <w:rFonts w:ascii="Arial" w:hAnsi="Arial" w:cs="Arial"/>
          <w:sz w:val="24"/>
          <w:szCs w:val="24"/>
          <w:lang w:val="en-GB"/>
        </w:rPr>
        <w:t>Castles (</w:t>
      </w:r>
      <w:proofErr w:type="spellStart"/>
      <w:r>
        <w:rPr>
          <w:rFonts w:ascii="Arial" w:hAnsi="Arial" w:cs="Arial"/>
          <w:sz w:val="24"/>
          <w:szCs w:val="24"/>
          <w:lang w:val="en-GB"/>
        </w:rPr>
        <w:t>Ballymooney</w:t>
      </w:r>
      <w:proofErr w:type="spellEnd"/>
      <w:r>
        <w:rPr>
          <w:rFonts w:ascii="Arial" w:hAnsi="Arial" w:cs="Arial"/>
          <w:sz w:val="24"/>
          <w:szCs w:val="24"/>
          <w:lang w:val="en-GB"/>
        </w:rPr>
        <w:t xml:space="preserve"> Castle, </w:t>
      </w:r>
      <w:proofErr w:type="spellStart"/>
      <w:r>
        <w:rPr>
          <w:rFonts w:ascii="Arial" w:hAnsi="Arial" w:cs="Arial"/>
          <w:sz w:val="24"/>
          <w:szCs w:val="24"/>
          <w:lang w:val="en-GB"/>
        </w:rPr>
        <w:t>Kinnitty</w:t>
      </w:r>
      <w:proofErr w:type="spellEnd"/>
      <w:r>
        <w:rPr>
          <w:rFonts w:ascii="Arial" w:hAnsi="Arial" w:cs="Arial"/>
          <w:sz w:val="24"/>
          <w:szCs w:val="24"/>
          <w:lang w:val="en-GB"/>
        </w:rPr>
        <w:t xml:space="preserve"> Castle, Birr Castle</w:t>
      </w:r>
      <w:r w:rsidR="005911AA">
        <w:rPr>
          <w:rFonts w:ascii="Arial" w:hAnsi="Arial" w:cs="Arial"/>
          <w:sz w:val="24"/>
          <w:szCs w:val="24"/>
          <w:lang w:val="en-GB"/>
        </w:rPr>
        <w:t>,</w:t>
      </w:r>
      <w:r w:rsidR="001071FB">
        <w:rPr>
          <w:rFonts w:ascii="Arial" w:hAnsi="Arial" w:cs="Arial"/>
          <w:sz w:val="24"/>
          <w:szCs w:val="24"/>
          <w:lang w:val="en-GB"/>
        </w:rPr>
        <w:t xml:space="preserve"> Leap Castle)</w:t>
      </w:r>
    </w:p>
    <w:p w:rsidR="00FC5422" w:rsidRPr="00FC5422"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G</w:t>
      </w:r>
      <w:r w:rsidR="00FC5422" w:rsidRPr="00FC5422">
        <w:rPr>
          <w:rFonts w:ascii="Arial" w:hAnsi="Arial" w:cs="Arial"/>
          <w:sz w:val="24"/>
          <w:szCs w:val="24"/>
          <w:lang w:val="en-GB"/>
        </w:rPr>
        <w:t>raveyard</w:t>
      </w:r>
      <w:r w:rsidR="001071FB">
        <w:rPr>
          <w:rFonts w:ascii="Arial" w:hAnsi="Arial" w:cs="Arial"/>
          <w:sz w:val="24"/>
          <w:szCs w:val="24"/>
          <w:lang w:val="en-GB"/>
        </w:rPr>
        <w:t xml:space="preserve"> (old graveyard and new graveyard)</w:t>
      </w:r>
    </w:p>
    <w:p w:rsidR="00FC5422" w:rsidRPr="00FC5422"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O</w:t>
      </w:r>
      <w:r w:rsidR="00FC5422" w:rsidRPr="00FC5422">
        <w:rPr>
          <w:rFonts w:ascii="Arial" w:hAnsi="Arial" w:cs="Arial"/>
          <w:sz w:val="24"/>
          <w:szCs w:val="24"/>
          <w:lang w:val="en-GB"/>
        </w:rPr>
        <w:t>ld house</w:t>
      </w:r>
      <w:r>
        <w:rPr>
          <w:rFonts w:ascii="Arial" w:hAnsi="Arial" w:cs="Arial"/>
          <w:sz w:val="24"/>
          <w:szCs w:val="24"/>
          <w:lang w:val="en-GB"/>
        </w:rPr>
        <w:t xml:space="preserve">s ( </w:t>
      </w:r>
      <w:proofErr w:type="spellStart"/>
      <w:r>
        <w:rPr>
          <w:rFonts w:ascii="Arial" w:hAnsi="Arial" w:cs="Arial"/>
          <w:sz w:val="24"/>
          <w:szCs w:val="24"/>
          <w:lang w:val="en-GB"/>
        </w:rPr>
        <w:t>Coughlan</w:t>
      </w:r>
      <w:r w:rsidR="001071FB">
        <w:rPr>
          <w:rFonts w:ascii="Arial" w:hAnsi="Arial" w:cs="Arial"/>
          <w:sz w:val="24"/>
          <w:szCs w:val="24"/>
          <w:lang w:val="en-GB"/>
        </w:rPr>
        <w:t>s</w:t>
      </w:r>
      <w:proofErr w:type="spellEnd"/>
      <w:r>
        <w:rPr>
          <w:rFonts w:ascii="Arial" w:hAnsi="Arial" w:cs="Arial"/>
          <w:sz w:val="24"/>
          <w:szCs w:val="24"/>
          <w:lang w:val="en-GB"/>
        </w:rPr>
        <w:t>, Jacksons</w:t>
      </w:r>
      <w:r w:rsidR="001071FB">
        <w:rPr>
          <w:rFonts w:ascii="Arial" w:hAnsi="Arial" w:cs="Arial"/>
          <w:sz w:val="24"/>
          <w:szCs w:val="24"/>
          <w:lang w:val="en-GB"/>
        </w:rPr>
        <w:t>)</w:t>
      </w:r>
    </w:p>
    <w:p w:rsidR="00FC5422" w:rsidRPr="00FC5422" w:rsidRDefault="00E91A1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B</w:t>
      </w:r>
      <w:r w:rsidR="00FC5422" w:rsidRPr="00FC5422">
        <w:rPr>
          <w:rFonts w:ascii="Arial" w:hAnsi="Arial" w:cs="Arial"/>
          <w:sz w:val="24"/>
          <w:szCs w:val="24"/>
          <w:lang w:val="en-GB"/>
        </w:rPr>
        <w:t>ungalo</w:t>
      </w:r>
      <w:r>
        <w:rPr>
          <w:rFonts w:ascii="Arial" w:hAnsi="Arial" w:cs="Arial"/>
          <w:sz w:val="24"/>
          <w:szCs w:val="24"/>
          <w:lang w:val="en-GB"/>
        </w:rPr>
        <w:t>ws</w:t>
      </w:r>
    </w:p>
    <w:p w:rsidR="00FC5422" w:rsidRPr="00FC5422"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Workers C</w:t>
      </w:r>
      <w:r w:rsidR="00FC5422" w:rsidRPr="00FC5422">
        <w:rPr>
          <w:rFonts w:ascii="Arial" w:hAnsi="Arial" w:cs="Arial"/>
          <w:sz w:val="24"/>
          <w:szCs w:val="24"/>
          <w:lang w:val="en-GB"/>
        </w:rPr>
        <w:t>ottage</w:t>
      </w:r>
      <w:r>
        <w:rPr>
          <w:rFonts w:ascii="Arial" w:hAnsi="Arial" w:cs="Arial"/>
          <w:sz w:val="24"/>
          <w:szCs w:val="24"/>
          <w:lang w:val="en-GB"/>
        </w:rPr>
        <w:t>s (</w:t>
      </w:r>
      <w:proofErr w:type="spellStart"/>
      <w:r>
        <w:rPr>
          <w:rFonts w:ascii="Arial" w:hAnsi="Arial" w:cs="Arial"/>
          <w:sz w:val="24"/>
          <w:szCs w:val="24"/>
          <w:lang w:val="en-GB"/>
        </w:rPr>
        <w:t>Ballygaddy</w:t>
      </w:r>
      <w:proofErr w:type="spellEnd"/>
      <w:r>
        <w:rPr>
          <w:rFonts w:ascii="Arial" w:hAnsi="Arial" w:cs="Arial"/>
          <w:sz w:val="24"/>
          <w:szCs w:val="24"/>
          <w:lang w:val="en-GB"/>
        </w:rPr>
        <w:t>)</w:t>
      </w:r>
    </w:p>
    <w:p w:rsidR="00FC5422" w:rsidRPr="00771EB4"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E</w:t>
      </w:r>
      <w:r w:rsidR="00FC5422" w:rsidRPr="00FC5422">
        <w:rPr>
          <w:rFonts w:ascii="Arial" w:hAnsi="Arial" w:cs="Arial"/>
          <w:sz w:val="24"/>
          <w:szCs w:val="24"/>
          <w:lang w:val="en-GB"/>
        </w:rPr>
        <w:t>state farmyard</w:t>
      </w:r>
      <w:r w:rsidR="001071FB">
        <w:rPr>
          <w:rFonts w:ascii="Arial" w:hAnsi="Arial" w:cs="Arial"/>
          <w:sz w:val="24"/>
          <w:szCs w:val="24"/>
          <w:lang w:val="en-GB"/>
        </w:rPr>
        <w:t xml:space="preserve"> (Glebe House, </w:t>
      </w:r>
      <w:proofErr w:type="spellStart"/>
      <w:r w:rsidR="001071FB">
        <w:rPr>
          <w:rFonts w:ascii="Arial" w:hAnsi="Arial" w:cs="Arial"/>
          <w:sz w:val="24"/>
          <w:szCs w:val="24"/>
          <w:lang w:val="en-GB"/>
        </w:rPr>
        <w:t>Whittens</w:t>
      </w:r>
      <w:proofErr w:type="spellEnd"/>
      <w:r>
        <w:rPr>
          <w:rFonts w:ascii="Arial" w:hAnsi="Arial" w:cs="Arial"/>
          <w:sz w:val="24"/>
          <w:szCs w:val="24"/>
          <w:lang w:val="en-GB"/>
        </w:rPr>
        <w:t>, Grange, Oakley Park</w:t>
      </w:r>
      <w:r w:rsidR="001071FB">
        <w:rPr>
          <w:rFonts w:ascii="Arial" w:hAnsi="Arial" w:cs="Arial"/>
          <w:sz w:val="24"/>
          <w:szCs w:val="24"/>
          <w:lang w:val="en-GB"/>
        </w:rPr>
        <w:t>)</w:t>
      </w:r>
    </w:p>
    <w:p w:rsidR="00771EB4" w:rsidRPr="00FC5422" w:rsidRDefault="00771EB4" w:rsidP="00FD05F2">
      <w:pPr>
        <w:pStyle w:val="NoSpacing"/>
        <w:numPr>
          <w:ilvl w:val="0"/>
          <w:numId w:val="61"/>
        </w:numPr>
        <w:rPr>
          <w:rFonts w:ascii="Arial" w:hAnsi="Arial" w:cs="Arial"/>
          <w:b/>
          <w:sz w:val="24"/>
          <w:szCs w:val="24"/>
          <w:u w:val="single"/>
          <w:lang w:val="en-GB"/>
        </w:rPr>
      </w:pPr>
      <w:r>
        <w:rPr>
          <w:rFonts w:ascii="Arial" w:hAnsi="Arial" w:cs="Arial"/>
          <w:sz w:val="24"/>
          <w:szCs w:val="24"/>
          <w:lang w:val="en-GB"/>
        </w:rPr>
        <w:t>Round Tower in Roscrea</w:t>
      </w:r>
    </w:p>
    <w:p w:rsidR="00E91A14" w:rsidRDefault="00E91A14" w:rsidP="00771EB4">
      <w:pPr>
        <w:pStyle w:val="NoSpacing"/>
        <w:rPr>
          <w:rFonts w:ascii="Arial" w:hAnsi="Arial" w:cs="Arial"/>
          <w:sz w:val="24"/>
          <w:szCs w:val="24"/>
          <w:lang w:val="en-GB"/>
        </w:rPr>
      </w:pPr>
    </w:p>
    <w:p w:rsidR="00E91A14" w:rsidRDefault="00E91A14" w:rsidP="00771EB4">
      <w:pPr>
        <w:pStyle w:val="NoSpacing"/>
        <w:rPr>
          <w:rFonts w:ascii="Arial" w:hAnsi="Arial" w:cs="Arial"/>
          <w:sz w:val="24"/>
          <w:szCs w:val="24"/>
          <w:lang w:val="en-GB"/>
        </w:rPr>
      </w:pPr>
    </w:p>
    <w:p w:rsidR="00FC5422" w:rsidRPr="00E91A14" w:rsidRDefault="00E91A14" w:rsidP="00771EB4">
      <w:pPr>
        <w:pStyle w:val="NoSpacing"/>
        <w:rPr>
          <w:rFonts w:ascii="Arial" w:hAnsi="Arial" w:cs="Arial"/>
          <w:b/>
          <w:color w:val="00B050"/>
          <w:sz w:val="28"/>
          <w:szCs w:val="24"/>
          <w:u w:val="single"/>
          <w:lang w:val="en-GB"/>
        </w:rPr>
      </w:pPr>
      <w:r w:rsidRPr="00E91A14">
        <w:rPr>
          <w:rFonts w:ascii="Arial" w:hAnsi="Arial" w:cs="Arial"/>
          <w:b/>
          <w:color w:val="00B050"/>
          <w:sz w:val="24"/>
          <w:szCs w:val="24"/>
          <w:lang w:val="en-GB"/>
        </w:rPr>
        <w:t>E</w:t>
      </w:r>
      <w:r w:rsidR="00FC5422" w:rsidRPr="00E91A14">
        <w:rPr>
          <w:rFonts w:ascii="Arial" w:hAnsi="Arial" w:cs="Arial"/>
          <w:b/>
          <w:color w:val="00B050"/>
          <w:sz w:val="28"/>
          <w:szCs w:val="24"/>
          <w:u w:val="single"/>
          <w:lang w:val="en-GB"/>
        </w:rPr>
        <w:t>n</w:t>
      </w:r>
      <w:r>
        <w:rPr>
          <w:rFonts w:ascii="Arial" w:hAnsi="Arial" w:cs="Arial"/>
          <w:b/>
          <w:color w:val="00B050"/>
          <w:sz w:val="28"/>
          <w:szCs w:val="24"/>
          <w:u w:val="single"/>
          <w:lang w:val="en-GB"/>
        </w:rPr>
        <w:t xml:space="preserve">vironmental/natural features </w:t>
      </w:r>
      <w:r w:rsidR="00FC5422" w:rsidRPr="00E91A14">
        <w:rPr>
          <w:rFonts w:ascii="Arial" w:hAnsi="Arial" w:cs="Arial"/>
          <w:b/>
          <w:color w:val="00B050"/>
          <w:sz w:val="28"/>
          <w:szCs w:val="24"/>
          <w:u w:val="single"/>
          <w:lang w:val="en-GB"/>
        </w:rPr>
        <w:t>in the local environment</w:t>
      </w:r>
    </w:p>
    <w:p w:rsidR="00FC5422" w:rsidRPr="00E91A14" w:rsidRDefault="00FC5422" w:rsidP="00FC5422">
      <w:pPr>
        <w:pStyle w:val="NoSpacing"/>
        <w:rPr>
          <w:rFonts w:ascii="Arial" w:hAnsi="Arial" w:cs="Arial"/>
          <w:b/>
          <w:color w:val="00B050"/>
          <w:sz w:val="28"/>
          <w:szCs w:val="24"/>
          <w:u w:val="single"/>
          <w:lang w:val="en-GB"/>
        </w:rPr>
      </w:pPr>
    </w:p>
    <w:p w:rsidR="00FC5422" w:rsidRP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River</w:t>
      </w:r>
      <w:r w:rsidR="001071FB">
        <w:rPr>
          <w:rFonts w:ascii="Arial" w:hAnsi="Arial" w:cs="Arial"/>
          <w:sz w:val="24"/>
          <w:szCs w:val="24"/>
          <w:lang w:val="en-GB"/>
        </w:rPr>
        <w:t xml:space="preserve"> (</w:t>
      </w:r>
      <w:proofErr w:type="spellStart"/>
      <w:r w:rsidR="001071FB">
        <w:rPr>
          <w:rFonts w:ascii="Arial" w:hAnsi="Arial" w:cs="Arial"/>
          <w:sz w:val="24"/>
          <w:szCs w:val="24"/>
          <w:lang w:val="en-GB"/>
        </w:rPr>
        <w:t>Fuarán</w:t>
      </w:r>
      <w:proofErr w:type="spellEnd"/>
      <w:r w:rsidR="001071FB">
        <w:rPr>
          <w:rFonts w:ascii="Arial" w:hAnsi="Arial" w:cs="Arial"/>
          <w:sz w:val="24"/>
          <w:szCs w:val="24"/>
          <w:lang w:val="en-GB"/>
        </w:rPr>
        <w:t xml:space="preserve">, </w:t>
      </w:r>
      <w:proofErr w:type="spellStart"/>
      <w:r w:rsidR="001071FB">
        <w:rPr>
          <w:rFonts w:ascii="Arial" w:hAnsi="Arial" w:cs="Arial"/>
          <w:sz w:val="24"/>
          <w:szCs w:val="24"/>
          <w:lang w:val="en-GB"/>
        </w:rPr>
        <w:t>Breaghmore</w:t>
      </w:r>
      <w:proofErr w:type="spellEnd"/>
      <w:r w:rsidR="001071FB">
        <w:rPr>
          <w:rFonts w:ascii="Arial" w:hAnsi="Arial" w:cs="Arial"/>
          <w:sz w:val="24"/>
          <w:szCs w:val="24"/>
          <w:lang w:val="en-GB"/>
        </w:rPr>
        <w:t>)</w:t>
      </w:r>
    </w:p>
    <w:p w:rsidR="00FC5422" w:rsidRP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Mountain/hill</w:t>
      </w:r>
      <w:r w:rsidR="001071FB">
        <w:rPr>
          <w:rFonts w:ascii="Arial" w:hAnsi="Arial" w:cs="Arial"/>
          <w:sz w:val="24"/>
          <w:szCs w:val="24"/>
          <w:lang w:val="en-GB"/>
        </w:rPr>
        <w:t xml:space="preserve"> (</w:t>
      </w:r>
      <w:proofErr w:type="spellStart"/>
      <w:r w:rsidR="001071FB">
        <w:rPr>
          <w:rFonts w:ascii="Arial" w:hAnsi="Arial" w:cs="Arial"/>
          <w:sz w:val="24"/>
          <w:szCs w:val="24"/>
          <w:lang w:val="en-GB"/>
        </w:rPr>
        <w:t>Bellhill</w:t>
      </w:r>
      <w:proofErr w:type="spellEnd"/>
      <w:r w:rsidR="00E91A14">
        <w:rPr>
          <w:rFonts w:ascii="Arial" w:hAnsi="Arial" w:cs="Arial"/>
          <w:sz w:val="24"/>
          <w:szCs w:val="24"/>
          <w:lang w:val="en-GB"/>
        </w:rPr>
        <w:t xml:space="preserve">, </w:t>
      </w:r>
      <w:proofErr w:type="spellStart"/>
      <w:r w:rsidR="00E91A14">
        <w:rPr>
          <w:rFonts w:ascii="Arial" w:hAnsi="Arial" w:cs="Arial"/>
          <w:sz w:val="24"/>
          <w:szCs w:val="24"/>
          <w:lang w:val="en-GB"/>
        </w:rPr>
        <w:t>Slieve</w:t>
      </w:r>
      <w:proofErr w:type="spellEnd"/>
      <w:r w:rsidR="00E91A14">
        <w:rPr>
          <w:rFonts w:ascii="Arial" w:hAnsi="Arial" w:cs="Arial"/>
          <w:sz w:val="24"/>
          <w:szCs w:val="24"/>
          <w:lang w:val="en-GB"/>
        </w:rPr>
        <w:t xml:space="preserve"> Bloom</w:t>
      </w:r>
      <w:r w:rsidR="001071FB">
        <w:rPr>
          <w:rFonts w:ascii="Arial" w:hAnsi="Arial" w:cs="Arial"/>
          <w:sz w:val="24"/>
          <w:szCs w:val="24"/>
          <w:lang w:val="en-GB"/>
        </w:rPr>
        <w:t>)</w:t>
      </w:r>
    </w:p>
    <w:p w:rsidR="00FC5422" w:rsidRP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County boundaries</w:t>
      </w:r>
      <w:r w:rsidR="001071FB">
        <w:rPr>
          <w:rFonts w:ascii="Arial" w:hAnsi="Arial" w:cs="Arial"/>
          <w:sz w:val="24"/>
          <w:szCs w:val="24"/>
          <w:lang w:val="en-GB"/>
        </w:rPr>
        <w:t xml:space="preserve"> (Standish Mills)</w:t>
      </w:r>
    </w:p>
    <w:p w:rsidR="00FC5422" w:rsidRP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Wall</w:t>
      </w:r>
    </w:p>
    <w:p w:rsidR="00FC5422" w:rsidRP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Fence</w:t>
      </w:r>
    </w:p>
    <w:p w:rsidR="00FC5422" w:rsidRDefault="00FC5422" w:rsidP="00FD05F2">
      <w:pPr>
        <w:pStyle w:val="NoSpacing"/>
        <w:numPr>
          <w:ilvl w:val="0"/>
          <w:numId w:val="63"/>
        </w:numPr>
        <w:rPr>
          <w:rFonts w:ascii="Arial" w:hAnsi="Arial" w:cs="Arial"/>
          <w:sz w:val="24"/>
          <w:szCs w:val="24"/>
          <w:lang w:val="en-GB"/>
        </w:rPr>
      </w:pPr>
      <w:r w:rsidRPr="00FC5422">
        <w:rPr>
          <w:rFonts w:ascii="Arial" w:hAnsi="Arial" w:cs="Arial"/>
          <w:sz w:val="24"/>
          <w:szCs w:val="24"/>
          <w:lang w:val="en-GB"/>
        </w:rPr>
        <w:t>Hedgerow</w:t>
      </w:r>
    </w:p>
    <w:p w:rsidR="00F167CE" w:rsidRDefault="00F167CE" w:rsidP="00771EB4">
      <w:pPr>
        <w:pStyle w:val="NoSpacing"/>
        <w:rPr>
          <w:rFonts w:ascii="Arial" w:hAnsi="Arial" w:cs="Arial"/>
          <w:b/>
          <w:color w:val="00B050"/>
          <w:sz w:val="28"/>
          <w:szCs w:val="24"/>
          <w:u w:val="single"/>
          <w:lang w:val="en-GB"/>
        </w:rPr>
      </w:pPr>
    </w:p>
    <w:p w:rsidR="00FC5422" w:rsidRPr="00E91A14" w:rsidRDefault="00FC5422" w:rsidP="00771EB4">
      <w:pPr>
        <w:pStyle w:val="NoSpacing"/>
        <w:rPr>
          <w:rFonts w:ascii="Arial" w:hAnsi="Arial" w:cs="Arial"/>
          <w:b/>
          <w:color w:val="00B050"/>
          <w:sz w:val="28"/>
          <w:szCs w:val="24"/>
          <w:u w:val="single"/>
          <w:lang w:val="en-GB"/>
        </w:rPr>
      </w:pPr>
      <w:r w:rsidRPr="00E91A14">
        <w:rPr>
          <w:rFonts w:ascii="Arial" w:hAnsi="Arial" w:cs="Arial"/>
          <w:b/>
          <w:color w:val="00B050"/>
          <w:sz w:val="28"/>
          <w:szCs w:val="24"/>
          <w:u w:val="single"/>
          <w:lang w:val="en-GB"/>
        </w:rPr>
        <w:t>Heritage features evident in the local environment</w:t>
      </w:r>
    </w:p>
    <w:p w:rsidR="00FC5422" w:rsidRPr="00FC5422" w:rsidRDefault="00FC5422" w:rsidP="00FC5422">
      <w:pPr>
        <w:pStyle w:val="NoSpacing"/>
        <w:rPr>
          <w:rFonts w:ascii="Arial" w:hAnsi="Arial" w:cs="Arial"/>
          <w:b/>
          <w:sz w:val="24"/>
          <w:szCs w:val="24"/>
          <w:u w:val="single"/>
          <w:lang w:val="en-GB"/>
        </w:rPr>
      </w:pP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Monument</w:t>
      </w:r>
      <w:r w:rsidR="00771EB4">
        <w:rPr>
          <w:rFonts w:ascii="Arial" w:hAnsi="Arial" w:cs="Arial"/>
          <w:sz w:val="24"/>
          <w:szCs w:val="24"/>
          <w:lang w:val="en-GB"/>
        </w:rPr>
        <w:t>s</w:t>
      </w:r>
      <w:r w:rsidR="001071FB">
        <w:rPr>
          <w:rFonts w:ascii="Arial" w:hAnsi="Arial" w:cs="Arial"/>
          <w:sz w:val="24"/>
          <w:szCs w:val="24"/>
          <w:lang w:val="en-GB"/>
        </w:rPr>
        <w:t xml:space="preserve"> (Monastic site, Manchester Martyrs in Birr</w:t>
      </w:r>
      <w:r w:rsidR="00771EB4">
        <w:rPr>
          <w:rFonts w:ascii="Arial" w:hAnsi="Arial" w:cs="Arial"/>
          <w:sz w:val="24"/>
          <w:szCs w:val="24"/>
          <w:lang w:val="en-GB"/>
        </w:rPr>
        <w:t xml:space="preserve">, </w:t>
      </w:r>
      <w:r w:rsidR="001071FB">
        <w:rPr>
          <w:rFonts w:ascii="Arial" w:hAnsi="Arial" w:cs="Arial"/>
          <w:sz w:val="24"/>
          <w:szCs w:val="24"/>
          <w:lang w:val="en-GB"/>
        </w:rPr>
        <w:t>)</w:t>
      </w:r>
    </w:p>
    <w:p w:rsidR="00FC5422" w:rsidRPr="001071FB" w:rsidRDefault="00FC5422" w:rsidP="001071FB">
      <w:pPr>
        <w:pStyle w:val="NoSpacing"/>
        <w:numPr>
          <w:ilvl w:val="0"/>
          <w:numId w:val="64"/>
        </w:numPr>
        <w:rPr>
          <w:rFonts w:ascii="Arial" w:hAnsi="Arial" w:cs="Arial"/>
          <w:sz w:val="24"/>
          <w:szCs w:val="24"/>
          <w:lang w:val="en-GB"/>
        </w:rPr>
      </w:pPr>
      <w:r w:rsidRPr="00FC5422">
        <w:rPr>
          <w:rFonts w:ascii="Arial" w:hAnsi="Arial" w:cs="Arial"/>
          <w:sz w:val="24"/>
          <w:szCs w:val="24"/>
          <w:lang w:val="en-GB"/>
        </w:rPr>
        <w:t>Fort/hill fort</w:t>
      </w:r>
      <w:r w:rsidR="001071FB">
        <w:rPr>
          <w:rFonts w:ascii="Arial" w:hAnsi="Arial" w:cs="Arial"/>
          <w:sz w:val="24"/>
          <w:szCs w:val="24"/>
          <w:lang w:val="en-GB"/>
        </w:rPr>
        <w:t xml:space="preserve"> </w:t>
      </w:r>
      <w:r w:rsidR="00771EB4">
        <w:rPr>
          <w:rFonts w:ascii="Arial" w:hAnsi="Arial" w:cs="Arial"/>
          <w:sz w:val="24"/>
          <w:szCs w:val="24"/>
          <w:lang w:val="en-GB"/>
        </w:rPr>
        <w:t>(</w:t>
      </w:r>
      <w:proofErr w:type="spellStart"/>
      <w:r w:rsidR="00771EB4">
        <w:rPr>
          <w:rFonts w:ascii="Arial" w:hAnsi="Arial" w:cs="Arial"/>
          <w:sz w:val="24"/>
          <w:szCs w:val="24"/>
          <w:lang w:val="en-GB"/>
        </w:rPr>
        <w:t>Kilmaine</w:t>
      </w:r>
      <w:proofErr w:type="spellEnd"/>
      <w:r w:rsidR="00771EB4">
        <w:rPr>
          <w:rFonts w:ascii="Arial" w:hAnsi="Arial" w:cs="Arial"/>
          <w:sz w:val="24"/>
          <w:szCs w:val="24"/>
          <w:lang w:val="en-GB"/>
        </w:rPr>
        <w:t>)</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Holy Well</w:t>
      </w:r>
      <w:r w:rsidR="001071FB">
        <w:rPr>
          <w:rFonts w:ascii="Arial" w:hAnsi="Arial" w:cs="Arial"/>
          <w:sz w:val="24"/>
          <w:szCs w:val="24"/>
          <w:lang w:val="en-GB"/>
        </w:rPr>
        <w:t xml:space="preserve"> (St. Kieran’s Well)</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Bridge</w:t>
      </w:r>
      <w:r w:rsidR="001071FB">
        <w:rPr>
          <w:rFonts w:ascii="Arial" w:hAnsi="Arial" w:cs="Arial"/>
          <w:sz w:val="24"/>
          <w:szCs w:val="24"/>
          <w:lang w:val="en-GB"/>
        </w:rPr>
        <w:t xml:space="preserve"> (</w:t>
      </w:r>
      <w:proofErr w:type="spellStart"/>
      <w:r w:rsidR="001071FB">
        <w:rPr>
          <w:rFonts w:ascii="Arial" w:hAnsi="Arial" w:cs="Arial"/>
          <w:sz w:val="24"/>
          <w:szCs w:val="24"/>
          <w:lang w:val="en-GB"/>
        </w:rPr>
        <w:t>Breaghmore</w:t>
      </w:r>
      <w:proofErr w:type="spellEnd"/>
      <w:r w:rsidR="001071FB">
        <w:rPr>
          <w:rFonts w:ascii="Arial" w:hAnsi="Arial" w:cs="Arial"/>
          <w:sz w:val="24"/>
          <w:szCs w:val="24"/>
          <w:lang w:val="en-GB"/>
        </w:rPr>
        <w:t xml:space="preserve"> Bridge</w:t>
      </w:r>
      <w:r w:rsidR="00771EB4">
        <w:rPr>
          <w:rFonts w:ascii="Arial" w:hAnsi="Arial" w:cs="Arial"/>
          <w:sz w:val="24"/>
          <w:szCs w:val="24"/>
          <w:lang w:val="en-GB"/>
        </w:rPr>
        <w:t>, Longford Bridge</w:t>
      </w:r>
      <w:r w:rsidR="001071FB">
        <w:rPr>
          <w:rFonts w:ascii="Arial" w:hAnsi="Arial" w:cs="Arial"/>
          <w:sz w:val="24"/>
          <w:szCs w:val="24"/>
          <w:lang w:val="en-GB"/>
        </w:rPr>
        <w:t>)</w:t>
      </w:r>
    </w:p>
    <w:p w:rsidR="00771EB4" w:rsidRDefault="00FC5422" w:rsidP="00771EB4">
      <w:pPr>
        <w:pStyle w:val="NoSpacing"/>
        <w:numPr>
          <w:ilvl w:val="0"/>
          <w:numId w:val="64"/>
        </w:numPr>
        <w:rPr>
          <w:rFonts w:ascii="Arial" w:hAnsi="Arial" w:cs="Arial"/>
          <w:sz w:val="24"/>
          <w:szCs w:val="24"/>
          <w:lang w:val="en-GB"/>
        </w:rPr>
      </w:pPr>
      <w:r w:rsidRPr="00771EB4">
        <w:rPr>
          <w:rFonts w:ascii="Arial" w:hAnsi="Arial" w:cs="Arial"/>
          <w:sz w:val="24"/>
          <w:szCs w:val="24"/>
          <w:lang w:val="en-GB"/>
        </w:rPr>
        <w:t>Big house/landlord  (Kinnitty Castle</w:t>
      </w:r>
      <w:r w:rsidR="00771EB4">
        <w:rPr>
          <w:rFonts w:ascii="Arial" w:hAnsi="Arial" w:cs="Arial"/>
          <w:sz w:val="24"/>
          <w:szCs w:val="24"/>
          <w:lang w:val="en-GB"/>
        </w:rPr>
        <w:t>, Oakley Park Estate, Parsons in Birr</w:t>
      </w:r>
      <w:r w:rsidRPr="00771EB4">
        <w:rPr>
          <w:rFonts w:ascii="Arial" w:hAnsi="Arial" w:cs="Arial"/>
          <w:sz w:val="24"/>
          <w:szCs w:val="24"/>
          <w:lang w:val="en-GB"/>
        </w:rPr>
        <w:t>)</w:t>
      </w:r>
    </w:p>
    <w:p w:rsidR="00FC5422" w:rsidRDefault="00FC5422" w:rsidP="00771EB4">
      <w:pPr>
        <w:pStyle w:val="NoSpacing"/>
        <w:numPr>
          <w:ilvl w:val="0"/>
          <w:numId w:val="64"/>
        </w:numPr>
        <w:rPr>
          <w:rFonts w:ascii="Arial" w:hAnsi="Arial" w:cs="Arial"/>
          <w:sz w:val="24"/>
          <w:szCs w:val="24"/>
          <w:lang w:val="en-GB"/>
        </w:rPr>
      </w:pPr>
      <w:r w:rsidRPr="00771EB4">
        <w:rPr>
          <w:rFonts w:ascii="Arial" w:hAnsi="Arial" w:cs="Arial"/>
          <w:sz w:val="24"/>
          <w:szCs w:val="24"/>
          <w:lang w:val="en-GB"/>
        </w:rPr>
        <w:t>Stone circle</w:t>
      </w:r>
      <w:r w:rsidR="00771EB4">
        <w:rPr>
          <w:rFonts w:ascii="Arial" w:hAnsi="Arial" w:cs="Arial"/>
          <w:sz w:val="24"/>
          <w:szCs w:val="24"/>
          <w:lang w:val="en-GB"/>
        </w:rPr>
        <w:t>s (</w:t>
      </w:r>
      <w:proofErr w:type="spellStart"/>
      <w:r w:rsidR="00771EB4">
        <w:rPr>
          <w:rFonts w:ascii="Arial" w:hAnsi="Arial" w:cs="Arial"/>
          <w:sz w:val="24"/>
          <w:szCs w:val="24"/>
          <w:lang w:val="en-GB"/>
        </w:rPr>
        <w:t>Killyon</w:t>
      </w:r>
      <w:proofErr w:type="spellEnd"/>
      <w:r w:rsidR="00771EB4">
        <w:rPr>
          <w:rFonts w:ascii="Arial" w:hAnsi="Arial" w:cs="Arial"/>
          <w:sz w:val="24"/>
          <w:szCs w:val="24"/>
          <w:lang w:val="en-GB"/>
        </w:rPr>
        <w:t>)</w:t>
      </w:r>
      <w:r w:rsidR="001071FB" w:rsidRPr="00771EB4">
        <w:rPr>
          <w:rFonts w:ascii="Arial" w:hAnsi="Arial" w:cs="Arial"/>
          <w:sz w:val="24"/>
          <w:szCs w:val="24"/>
          <w:lang w:val="en-GB"/>
        </w:rPr>
        <w:t xml:space="preserve"> </w:t>
      </w:r>
    </w:p>
    <w:p w:rsidR="00771EB4" w:rsidRPr="00771EB4" w:rsidRDefault="00771EB4" w:rsidP="00771EB4">
      <w:pPr>
        <w:pStyle w:val="NoSpacing"/>
        <w:numPr>
          <w:ilvl w:val="0"/>
          <w:numId w:val="64"/>
        </w:numPr>
        <w:rPr>
          <w:rFonts w:ascii="Arial" w:hAnsi="Arial" w:cs="Arial"/>
          <w:sz w:val="24"/>
          <w:szCs w:val="24"/>
          <w:lang w:val="en-GB"/>
        </w:rPr>
      </w:pPr>
      <w:r>
        <w:rPr>
          <w:rFonts w:ascii="Arial" w:hAnsi="Arial" w:cs="Arial"/>
          <w:sz w:val="24"/>
          <w:szCs w:val="24"/>
          <w:lang w:val="en-GB"/>
        </w:rPr>
        <w:t>Ruins of first convent in Ireland (</w:t>
      </w:r>
      <w:proofErr w:type="spellStart"/>
      <w:r>
        <w:rPr>
          <w:rFonts w:ascii="Arial" w:hAnsi="Arial" w:cs="Arial"/>
          <w:sz w:val="24"/>
          <w:szCs w:val="24"/>
          <w:lang w:val="en-GB"/>
        </w:rPr>
        <w:t>Killyon</w:t>
      </w:r>
      <w:proofErr w:type="spellEnd"/>
      <w:r>
        <w:rPr>
          <w:rFonts w:ascii="Arial" w:hAnsi="Arial" w:cs="Arial"/>
          <w:sz w:val="24"/>
          <w:szCs w:val="24"/>
          <w:lang w:val="en-GB"/>
        </w:rPr>
        <w:t xml:space="preserve">, </w:t>
      </w:r>
      <w:proofErr w:type="spellStart"/>
      <w:r>
        <w:rPr>
          <w:rFonts w:ascii="Arial" w:hAnsi="Arial" w:cs="Arial"/>
          <w:sz w:val="24"/>
          <w:szCs w:val="24"/>
          <w:lang w:val="en-GB"/>
        </w:rPr>
        <w:t>Laidhin</w:t>
      </w:r>
      <w:proofErr w:type="spellEnd"/>
      <w:r>
        <w:rPr>
          <w:rFonts w:ascii="Arial" w:hAnsi="Arial" w:cs="Arial"/>
          <w:sz w:val="24"/>
          <w:szCs w:val="24"/>
          <w:lang w:val="en-GB"/>
        </w:rPr>
        <w:t xml:space="preserve"> was the mother of St. Kieran)</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Standing stones</w:t>
      </w:r>
      <w:r w:rsidR="001071FB">
        <w:rPr>
          <w:rFonts w:ascii="Arial" w:hAnsi="Arial" w:cs="Arial"/>
          <w:sz w:val="24"/>
          <w:szCs w:val="24"/>
          <w:lang w:val="en-GB"/>
        </w:rPr>
        <w:t xml:space="preserve"> (</w:t>
      </w:r>
      <w:proofErr w:type="spellStart"/>
      <w:r w:rsidR="001071FB">
        <w:rPr>
          <w:rFonts w:ascii="Arial" w:hAnsi="Arial" w:cs="Arial"/>
          <w:sz w:val="24"/>
          <w:szCs w:val="24"/>
          <w:lang w:val="en-GB"/>
        </w:rPr>
        <w:t>Killyon</w:t>
      </w:r>
      <w:proofErr w:type="spellEnd"/>
      <w:r w:rsidR="001071FB">
        <w:rPr>
          <w:rFonts w:ascii="Arial" w:hAnsi="Arial" w:cs="Arial"/>
          <w:sz w:val="24"/>
          <w:szCs w:val="24"/>
          <w:lang w:val="en-GB"/>
        </w:rPr>
        <w:t>)</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Ringfort</w:t>
      </w:r>
      <w:r w:rsidR="001071FB">
        <w:rPr>
          <w:rFonts w:ascii="Arial" w:hAnsi="Arial" w:cs="Arial"/>
          <w:sz w:val="24"/>
          <w:szCs w:val="24"/>
          <w:lang w:val="en-GB"/>
        </w:rPr>
        <w:t xml:space="preserve"> (</w:t>
      </w:r>
      <w:proofErr w:type="spellStart"/>
      <w:r w:rsidR="001071FB">
        <w:rPr>
          <w:rFonts w:ascii="Arial" w:hAnsi="Arial" w:cs="Arial"/>
          <w:sz w:val="24"/>
          <w:szCs w:val="24"/>
          <w:lang w:val="en-GB"/>
        </w:rPr>
        <w:t>Killyon</w:t>
      </w:r>
      <w:proofErr w:type="spellEnd"/>
      <w:r w:rsidR="001071FB">
        <w:rPr>
          <w:rFonts w:ascii="Arial" w:hAnsi="Arial" w:cs="Arial"/>
          <w:sz w:val="24"/>
          <w:szCs w:val="24"/>
          <w:lang w:val="en-GB"/>
        </w:rPr>
        <w:t>)</w:t>
      </w:r>
    </w:p>
    <w:p w:rsidR="00FC5422" w:rsidRPr="001071FB" w:rsidRDefault="00FC5422" w:rsidP="001071FB">
      <w:pPr>
        <w:pStyle w:val="NoSpacing"/>
        <w:numPr>
          <w:ilvl w:val="0"/>
          <w:numId w:val="64"/>
        </w:numPr>
        <w:rPr>
          <w:rFonts w:ascii="Arial" w:hAnsi="Arial" w:cs="Arial"/>
          <w:sz w:val="24"/>
          <w:szCs w:val="24"/>
          <w:lang w:val="en-GB"/>
        </w:rPr>
      </w:pPr>
      <w:proofErr w:type="spellStart"/>
      <w:r w:rsidRPr="00FC5422">
        <w:rPr>
          <w:rFonts w:ascii="Arial" w:hAnsi="Arial" w:cs="Arial"/>
          <w:sz w:val="24"/>
          <w:szCs w:val="24"/>
          <w:lang w:val="en-GB"/>
        </w:rPr>
        <w:t>Fulacht</w:t>
      </w:r>
      <w:proofErr w:type="spellEnd"/>
      <w:r w:rsidRPr="00FC5422">
        <w:rPr>
          <w:rFonts w:ascii="Arial" w:hAnsi="Arial" w:cs="Arial"/>
          <w:sz w:val="24"/>
          <w:szCs w:val="24"/>
          <w:lang w:val="en-GB"/>
        </w:rPr>
        <w:t xml:space="preserve"> </w:t>
      </w:r>
      <w:proofErr w:type="spellStart"/>
      <w:r w:rsidRPr="00FC5422">
        <w:rPr>
          <w:rFonts w:ascii="Arial" w:hAnsi="Arial" w:cs="Arial"/>
          <w:sz w:val="24"/>
          <w:szCs w:val="24"/>
          <w:lang w:val="en-GB"/>
        </w:rPr>
        <w:t>Fiadh</w:t>
      </w:r>
      <w:proofErr w:type="spellEnd"/>
      <w:r w:rsidR="001071FB">
        <w:rPr>
          <w:rFonts w:ascii="Arial" w:hAnsi="Arial" w:cs="Arial"/>
          <w:sz w:val="24"/>
          <w:szCs w:val="24"/>
          <w:lang w:val="en-GB"/>
        </w:rPr>
        <w:t xml:space="preserve"> (</w:t>
      </w:r>
      <w:proofErr w:type="spellStart"/>
      <w:r w:rsidR="001071FB">
        <w:rPr>
          <w:rFonts w:ascii="Arial" w:hAnsi="Arial" w:cs="Arial"/>
          <w:sz w:val="24"/>
          <w:szCs w:val="24"/>
          <w:lang w:val="en-GB"/>
        </w:rPr>
        <w:t>Aghagurty</w:t>
      </w:r>
      <w:proofErr w:type="spellEnd"/>
      <w:r w:rsidR="001071FB">
        <w:rPr>
          <w:rFonts w:ascii="Arial" w:hAnsi="Arial" w:cs="Arial"/>
          <w:sz w:val="24"/>
          <w:szCs w:val="24"/>
          <w:lang w:val="en-GB"/>
        </w:rPr>
        <w:t>)</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Early ecclesiastical enclosures</w:t>
      </w:r>
      <w:r w:rsidR="001071FB">
        <w:rPr>
          <w:rFonts w:ascii="Arial" w:hAnsi="Arial" w:cs="Arial"/>
          <w:sz w:val="24"/>
          <w:szCs w:val="24"/>
          <w:lang w:val="en-GB"/>
        </w:rPr>
        <w:t xml:space="preserve"> (Monastic Site)</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High Cross</w:t>
      </w:r>
      <w:r w:rsidR="001071FB">
        <w:rPr>
          <w:rFonts w:ascii="Arial" w:hAnsi="Arial" w:cs="Arial"/>
          <w:sz w:val="24"/>
          <w:szCs w:val="24"/>
          <w:lang w:val="en-GB"/>
        </w:rPr>
        <w:t xml:space="preserve"> (Monastic Site)</w:t>
      </w:r>
    </w:p>
    <w:p w:rsidR="00FC5422" w:rsidRPr="00FC5422" w:rsidRDefault="00FC5422" w:rsidP="00FD05F2">
      <w:pPr>
        <w:pStyle w:val="NoSpacing"/>
        <w:numPr>
          <w:ilvl w:val="0"/>
          <w:numId w:val="64"/>
        </w:numPr>
        <w:rPr>
          <w:rFonts w:ascii="Arial" w:hAnsi="Arial" w:cs="Arial"/>
          <w:sz w:val="24"/>
          <w:szCs w:val="24"/>
          <w:lang w:val="en-GB"/>
        </w:rPr>
      </w:pPr>
      <w:r w:rsidRPr="00FC5422">
        <w:rPr>
          <w:rFonts w:ascii="Arial" w:hAnsi="Arial" w:cs="Arial"/>
          <w:sz w:val="24"/>
          <w:szCs w:val="24"/>
          <w:lang w:val="en-GB"/>
        </w:rPr>
        <w:t>Site of old Monastery</w:t>
      </w:r>
    </w:p>
    <w:p w:rsidR="00FC5422" w:rsidRDefault="00FC5422" w:rsidP="001071FB">
      <w:pPr>
        <w:pStyle w:val="NoSpacing"/>
        <w:numPr>
          <w:ilvl w:val="0"/>
          <w:numId w:val="64"/>
        </w:numPr>
        <w:rPr>
          <w:rFonts w:ascii="Arial" w:hAnsi="Arial" w:cs="Arial"/>
          <w:sz w:val="24"/>
          <w:szCs w:val="24"/>
          <w:lang w:val="en-GB"/>
        </w:rPr>
      </w:pPr>
      <w:r w:rsidRPr="00FC5422">
        <w:rPr>
          <w:rFonts w:ascii="Arial" w:hAnsi="Arial" w:cs="Arial"/>
          <w:sz w:val="24"/>
          <w:szCs w:val="24"/>
          <w:lang w:val="en-GB"/>
        </w:rPr>
        <w:t>Mass rock</w:t>
      </w:r>
      <w:r w:rsidR="001071FB">
        <w:rPr>
          <w:rFonts w:ascii="Arial" w:hAnsi="Arial" w:cs="Arial"/>
          <w:sz w:val="24"/>
          <w:szCs w:val="24"/>
          <w:lang w:val="en-GB"/>
        </w:rPr>
        <w:t xml:space="preserve"> (Longford Big)</w:t>
      </w:r>
    </w:p>
    <w:p w:rsidR="00771EB4" w:rsidRDefault="00771EB4" w:rsidP="001071FB">
      <w:pPr>
        <w:pStyle w:val="NoSpacing"/>
        <w:numPr>
          <w:ilvl w:val="0"/>
          <w:numId w:val="64"/>
        </w:numPr>
        <w:rPr>
          <w:rFonts w:ascii="Arial" w:hAnsi="Arial" w:cs="Arial"/>
          <w:sz w:val="24"/>
          <w:szCs w:val="24"/>
          <w:lang w:val="en-GB"/>
        </w:rPr>
      </w:pPr>
      <w:r>
        <w:rPr>
          <w:rFonts w:ascii="Arial" w:hAnsi="Arial" w:cs="Arial"/>
          <w:sz w:val="24"/>
          <w:szCs w:val="24"/>
          <w:lang w:val="en-GB"/>
        </w:rPr>
        <w:t xml:space="preserve">Forge in </w:t>
      </w:r>
      <w:proofErr w:type="spellStart"/>
      <w:r>
        <w:rPr>
          <w:rFonts w:ascii="Arial" w:hAnsi="Arial" w:cs="Arial"/>
          <w:sz w:val="24"/>
          <w:szCs w:val="24"/>
          <w:lang w:val="en-GB"/>
        </w:rPr>
        <w:t>Killyon</w:t>
      </w:r>
      <w:proofErr w:type="spellEnd"/>
    </w:p>
    <w:p w:rsidR="00E91A14" w:rsidRPr="001071FB" w:rsidRDefault="00E91A14" w:rsidP="001071FB">
      <w:pPr>
        <w:pStyle w:val="NoSpacing"/>
        <w:numPr>
          <w:ilvl w:val="0"/>
          <w:numId w:val="64"/>
        </w:numPr>
        <w:rPr>
          <w:rFonts w:ascii="Arial" w:hAnsi="Arial" w:cs="Arial"/>
          <w:sz w:val="24"/>
          <w:szCs w:val="24"/>
          <w:lang w:val="en-GB"/>
        </w:rPr>
      </w:pPr>
      <w:r>
        <w:rPr>
          <w:rFonts w:ascii="Arial" w:hAnsi="Arial" w:cs="Arial"/>
          <w:sz w:val="24"/>
          <w:szCs w:val="24"/>
          <w:lang w:val="en-GB"/>
        </w:rPr>
        <w:t>Telescope in Birr Castle</w:t>
      </w:r>
    </w:p>
    <w:p w:rsidR="00FC5422" w:rsidRPr="00FC5422" w:rsidRDefault="00FC5422" w:rsidP="00FC5422">
      <w:pPr>
        <w:pStyle w:val="NoSpacing"/>
        <w:rPr>
          <w:rFonts w:ascii="Arial" w:hAnsi="Arial" w:cs="Arial"/>
          <w:sz w:val="24"/>
          <w:szCs w:val="24"/>
          <w:lang w:val="en-GB"/>
        </w:rPr>
      </w:pPr>
    </w:p>
    <w:p w:rsidR="00FC5422" w:rsidRPr="00FC5422" w:rsidRDefault="00FC5422" w:rsidP="00FC5422">
      <w:pPr>
        <w:pStyle w:val="NoSpacing"/>
        <w:rPr>
          <w:rFonts w:ascii="Arial" w:hAnsi="Arial" w:cs="Arial"/>
          <w:sz w:val="24"/>
          <w:szCs w:val="24"/>
          <w:lang w:val="en-GB"/>
        </w:rPr>
      </w:pPr>
    </w:p>
    <w:p w:rsidR="00FC5422" w:rsidRPr="00E91A14" w:rsidRDefault="00E91A14" w:rsidP="00771EB4">
      <w:pPr>
        <w:pStyle w:val="NoSpacing"/>
        <w:rPr>
          <w:rFonts w:ascii="Arial" w:hAnsi="Arial" w:cs="Arial"/>
          <w:b/>
          <w:color w:val="00B050"/>
          <w:sz w:val="28"/>
          <w:szCs w:val="24"/>
          <w:u w:val="single"/>
          <w:lang w:val="en-GB"/>
        </w:rPr>
      </w:pPr>
      <w:r>
        <w:rPr>
          <w:rFonts w:ascii="Arial" w:hAnsi="Arial" w:cs="Arial"/>
          <w:b/>
          <w:color w:val="00B050"/>
          <w:sz w:val="28"/>
          <w:szCs w:val="24"/>
          <w:u w:val="single"/>
          <w:lang w:val="en-GB"/>
        </w:rPr>
        <w:t>Features of c</w:t>
      </w:r>
      <w:r w:rsidR="00FC5422" w:rsidRPr="00E91A14">
        <w:rPr>
          <w:rFonts w:ascii="Arial" w:hAnsi="Arial" w:cs="Arial"/>
          <w:b/>
          <w:color w:val="00B050"/>
          <w:sz w:val="28"/>
          <w:szCs w:val="24"/>
          <w:u w:val="single"/>
          <w:lang w:val="en-GB"/>
        </w:rPr>
        <w:t>ultural heritage in our local area</w:t>
      </w:r>
    </w:p>
    <w:p w:rsidR="00FC5422" w:rsidRPr="00FC5422" w:rsidRDefault="001071FB" w:rsidP="00FD05F2">
      <w:pPr>
        <w:pStyle w:val="NoSpacing"/>
        <w:numPr>
          <w:ilvl w:val="0"/>
          <w:numId w:val="66"/>
        </w:numPr>
        <w:rPr>
          <w:rFonts w:ascii="Arial" w:hAnsi="Arial" w:cs="Arial"/>
          <w:sz w:val="24"/>
          <w:szCs w:val="24"/>
          <w:lang w:val="en-GB"/>
        </w:rPr>
      </w:pPr>
      <w:r>
        <w:rPr>
          <w:rFonts w:ascii="Arial" w:hAnsi="Arial" w:cs="Arial"/>
          <w:sz w:val="24"/>
          <w:szCs w:val="24"/>
          <w:lang w:val="en-GB"/>
        </w:rPr>
        <w:t>Older residence (Coughlan’s)</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Local historian</w:t>
      </w:r>
      <w:r w:rsidR="00771EB4">
        <w:rPr>
          <w:rFonts w:ascii="Arial" w:hAnsi="Arial" w:cs="Arial"/>
          <w:sz w:val="24"/>
          <w:szCs w:val="24"/>
          <w:lang w:val="en-GB"/>
        </w:rPr>
        <w:t xml:space="preserve"> (Sean Ryan, Leap Castle</w:t>
      </w:r>
      <w:r w:rsidR="001071FB">
        <w:rPr>
          <w:rFonts w:ascii="Arial" w:hAnsi="Arial" w:cs="Arial"/>
          <w:sz w:val="24"/>
          <w:szCs w:val="24"/>
          <w:lang w:val="en-GB"/>
        </w:rPr>
        <w:t>)</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Parents</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Grandparents</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Oral recordings</w:t>
      </w:r>
      <w:r w:rsidR="00753222">
        <w:rPr>
          <w:rFonts w:ascii="Arial" w:hAnsi="Arial" w:cs="Arial"/>
          <w:sz w:val="24"/>
          <w:szCs w:val="24"/>
          <w:lang w:val="en-GB"/>
        </w:rPr>
        <w:t xml:space="preserve"> (Memories of Joe Mooney on record)</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Poems</w:t>
      </w:r>
      <w:r w:rsidR="00823A8D">
        <w:rPr>
          <w:rFonts w:ascii="Arial" w:hAnsi="Arial" w:cs="Arial"/>
          <w:sz w:val="24"/>
          <w:szCs w:val="24"/>
          <w:lang w:val="en-GB"/>
        </w:rPr>
        <w:t xml:space="preserve"> (Collection by </w:t>
      </w:r>
      <w:proofErr w:type="spellStart"/>
      <w:r w:rsidR="00823A8D">
        <w:rPr>
          <w:rFonts w:ascii="Arial" w:hAnsi="Arial" w:cs="Arial"/>
          <w:sz w:val="24"/>
          <w:szCs w:val="24"/>
          <w:lang w:val="en-GB"/>
        </w:rPr>
        <w:t>Séamus</w:t>
      </w:r>
      <w:proofErr w:type="spellEnd"/>
      <w:r w:rsidR="00823A8D">
        <w:rPr>
          <w:rFonts w:ascii="Arial" w:hAnsi="Arial" w:cs="Arial"/>
          <w:sz w:val="24"/>
          <w:szCs w:val="24"/>
          <w:lang w:val="en-GB"/>
        </w:rPr>
        <w:t xml:space="preserve"> Kennedy)</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Speeches</w:t>
      </w:r>
      <w:r w:rsidR="00823A8D">
        <w:rPr>
          <w:rFonts w:ascii="Arial" w:hAnsi="Arial" w:cs="Arial"/>
          <w:sz w:val="24"/>
          <w:szCs w:val="24"/>
          <w:lang w:val="en-GB"/>
        </w:rPr>
        <w:t xml:space="preserve"> (Welcoming speech for Bishop Birch’s first visit to parish)</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Documentary evidence</w:t>
      </w:r>
      <w:r w:rsidR="00753222">
        <w:rPr>
          <w:rFonts w:ascii="Arial" w:hAnsi="Arial" w:cs="Arial"/>
          <w:sz w:val="24"/>
          <w:szCs w:val="24"/>
          <w:lang w:val="en-GB"/>
        </w:rPr>
        <w:t xml:space="preserve"> (Records available from Birr library and church)</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Local folklore</w:t>
      </w:r>
      <w:r w:rsidR="00753222">
        <w:rPr>
          <w:rFonts w:ascii="Arial" w:hAnsi="Arial" w:cs="Arial"/>
          <w:sz w:val="24"/>
          <w:szCs w:val="24"/>
          <w:lang w:val="en-GB"/>
        </w:rPr>
        <w:t xml:space="preserve"> (Approach the Fountain)</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Plaque inscriptions</w:t>
      </w:r>
      <w:r w:rsidR="00823A8D">
        <w:rPr>
          <w:rFonts w:ascii="Arial" w:hAnsi="Arial" w:cs="Arial"/>
          <w:sz w:val="24"/>
          <w:szCs w:val="24"/>
          <w:lang w:val="en-GB"/>
        </w:rPr>
        <w:t xml:space="preserve"> ( Millennium Plaque</w:t>
      </w:r>
      <w:r w:rsidR="00B7650C">
        <w:rPr>
          <w:rFonts w:ascii="Arial" w:hAnsi="Arial" w:cs="Arial"/>
          <w:sz w:val="24"/>
          <w:szCs w:val="24"/>
          <w:lang w:val="en-GB"/>
        </w:rPr>
        <w:t>/Official Opening School Building Stone x 2</w:t>
      </w:r>
      <w:r w:rsidR="00823A8D">
        <w:rPr>
          <w:rFonts w:ascii="Arial" w:hAnsi="Arial" w:cs="Arial"/>
          <w:sz w:val="24"/>
          <w:szCs w:val="24"/>
          <w:lang w:val="en-GB"/>
        </w:rPr>
        <w:t>)</w:t>
      </w:r>
    </w:p>
    <w:p w:rsidR="00FC5422" w:rsidRPr="00FC5422" w:rsidRDefault="00FC5422" w:rsidP="00FD05F2">
      <w:pPr>
        <w:pStyle w:val="NoSpacing"/>
        <w:numPr>
          <w:ilvl w:val="0"/>
          <w:numId w:val="66"/>
        </w:numPr>
        <w:rPr>
          <w:rFonts w:ascii="Arial" w:hAnsi="Arial" w:cs="Arial"/>
          <w:sz w:val="24"/>
          <w:szCs w:val="24"/>
          <w:lang w:val="en-GB"/>
        </w:rPr>
      </w:pPr>
      <w:r w:rsidRPr="00FC5422">
        <w:rPr>
          <w:rFonts w:ascii="Arial" w:hAnsi="Arial" w:cs="Arial"/>
          <w:sz w:val="24"/>
          <w:szCs w:val="24"/>
          <w:lang w:val="en-GB"/>
        </w:rPr>
        <w:t>Field names</w:t>
      </w:r>
      <w:r w:rsidR="00753222">
        <w:rPr>
          <w:rFonts w:ascii="Arial" w:hAnsi="Arial" w:cs="Arial"/>
          <w:sz w:val="24"/>
          <w:szCs w:val="24"/>
          <w:lang w:val="en-GB"/>
        </w:rPr>
        <w:t xml:space="preserve"> (</w:t>
      </w:r>
      <w:r w:rsidR="00823A8D">
        <w:rPr>
          <w:rFonts w:ascii="Arial" w:hAnsi="Arial" w:cs="Arial"/>
          <w:sz w:val="24"/>
          <w:szCs w:val="24"/>
          <w:lang w:val="en-GB"/>
        </w:rPr>
        <w:t xml:space="preserve">Listed in </w:t>
      </w:r>
      <w:r w:rsidR="00753222">
        <w:rPr>
          <w:rFonts w:ascii="Arial" w:hAnsi="Arial" w:cs="Arial"/>
          <w:sz w:val="24"/>
          <w:szCs w:val="24"/>
          <w:lang w:val="en-GB"/>
        </w:rPr>
        <w:t>Approach the Fountain)</w:t>
      </w:r>
    </w:p>
    <w:p w:rsidR="00FC5422" w:rsidRPr="00FC5422" w:rsidRDefault="00FC5422" w:rsidP="00FC5422">
      <w:pPr>
        <w:pStyle w:val="NoSpacing"/>
        <w:rPr>
          <w:rFonts w:ascii="Arial" w:hAnsi="Arial" w:cs="Arial"/>
          <w:sz w:val="24"/>
          <w:szCs w:val="24"/>
          <w:lang w:val="en-GB"/>
        </w:rPr>
      </w:pPr>
    </w:p>
    <w:p w:rsidR="00FC5422" w:rsidRPr="00FC5422" w:rsidRDefault="00FC5422" w:rsidP="00FC5422">
      <w:pPr>
        <w:pStyle w:val="NoSpacing"/>
        <w:rPr>
          <w:rFonts w:ascii="Arial" w:hAnsi="Arial" w:cs="Arial"/>
          <w:sz w:val="24"/>
          <w:szCs w:val="24"/>
          <w:lang w:val="en-GB"/>
        </w:rPr>
      </w:pPr>
    </w:p>
    <w:p w:rsidR="00E91A14" w:rsidRDefault="00FC5422" w:rsidP="00771EB4">
      <w:pPr>
        <w:pStyle w:val="NoSpacing"/>
        <w:rPr>
          <w:rFonts w:ascii="Arial" w:hAnsi="Arial" w:cs="Arial"/>
          <w:b/>
          <w:color w:val="00B050"/>
          <w:sz w:val="28"/>
          <w:szCs w:val="24"/>
          <w:u w:val="single"/>
          <w:lang w:val="en-GB"/>
        </w:rPr>
      </w:pPr>
      <w:r w:rsidRPr="00E91A14">
        <w:rPr>
          <w:rFonts w:ascii="Arial" w:hAnsi="Arial" w:cs="Arial"/>
          <w:b/>
          <w:color w:val="00B050"/>
          <w:sz w:val="28"/>
          <w:szCs w:val="24"/>
          <w:u w:val="single"/>
          <w:lang w:val="en-GB"/>
        </w:rPr>
        <w:t>Artefacts available that create a picture of the lives of people in our locality in the past</w:t>
      </w:r>
    </w:p>
    <w:p w:rsidR="00FC5422" w:rsidRPr="00E91A14" w:rsidRDefault="00823A8D" w:rsidP="00771EB4">
      <w:pPr>
        <w:pStyle w:val="NoSpacing"/>
        <w:rPr>
          <w:rFonts w:ascii="Arial" w:hAnsi="Arial" w:cs="Arial"/>
          <w:i/>
          <w:color w:val="00B050"/>
          <w:sz w:val="24"/>
          <w:szCs w:val="24"/>
          <w:lang w:val="en-GB"/>
        </w:rPr>
      </w:pPr>
      <w:r w:rsidRPr="00E91A14">
        <w:rPr>
          <w:rFonts w:ascii="Arial" w:hAnsi="Arial" w:cs="Arial"/>
          <w:i/>
          <w:color w:val="00B050"/>
          <w:sz w:val="24"/>
          <w:szCs w:val="24"/>
          <w:lang w:val="en-GB"/>
        </w:rPr>
        <w:t>(Available on loan/for viewing from local people on request)</w:t>
      </w:r>
    </w:p>
    <w:p w:rsidR="00FC5422" w:rsidRPr="00FC5422" w:rsidRDefault="00FC5422" w:rsidP="00FD05F2">
      <w:pPr>
        <w:pStyle w:val="NoSpacing"/>
        <w:numPr>
          <w:ilvl w:val="0"/>
          <w:numId w:val="67"/>
        </w:numPr>
        <w:rPr>
          <w:rFonts w:ascii="Arial" w:hAnsi="Arial" w:cs="Arial"/>
          <w:sz w:val="24"/>
          <w:szCs w:val="24"/>
          <w:lang w:val="en-GB"/>
        </w:rPr>
      </w:pPr>
      <w:r w:rsidRPr="00FC5422">
        <w:rPr>
          <w:rFonts w:ascii="Arial" w:hAnsi="Arial" w:cs="Arial"/>
          <w:sz w:val="24"/>
          <w:szCs w:val="24"/>
          <w:lang w:val="en-GB"/>
        </w:rPr>
        <w:t>Newspapers</w:t>
      </w:r>
    </w:p>
    <w:p w:rsidR="00FC5422" w:rsidRPr="00FC5422" w:rsidRDefault="00FC5422" w:rsidP="00FD05F2">
      <w:pPr>
        <w:pStyle w:val="NoSpacing"/>
        <w:numPr>
          <w:ilvl w:val="0"/>
          <w:numId w:val="67"/>
        </w:numPr>
        <w:rPr>
          <w:rFonts w:ascii="Arial" w:hAnsi="Arial" w:cs="Arial"/>
          <w:sz w:val="24"/>
          <w:szCs w:val="24"/>
          <w:lang w:val="en-GB"/>
        </w:rPr>
      </w:pPr>
      <w:r w:rsidRPr="00FC5422">
        <w:rPr>
          <w:rFonts w:ascii="Arial" w:hAnsi="Arial" w:cs="Arial"/>
          <w:sz w:val="24"/>
          <w:szCs w:val="24"/>
          <w:lang w:val="en-GB"/>
        </w:rPr>
        <w:t>Books</w:t>
      </w:r>
    </w:p>
    <w:p w:rsidR="00FC5422" w:rsidRPr="00753222" w:rsidRDefault="00FC5422" w:rsidP="00753222">
      <w:pPr>
        <w:pStyle w:val="NoSpacing"/>
        <w:numPr>
          <w:ilvl w:val="0"/>
          <w:numId w:val="67"/>
        </w:numPr>
        <w:rPr>
          <w:rFonts w:ascii="Arial" w:hAnsi="Arial" w:cs="Arial"/>
          <w:sz w:val="24"/>
          <w:szCs w:val="24"/>
          <w:lang w:val="en-GB"/>
        </w:rPr>
      </w:pPr>
      <w:r w:rsidRPr="00FC5422">
        <w:rPr>
          <w:rFonts w:ascii="Arial" w:hAnsi="Arial" w:cs="Arial"/>
          <w:sz w:val="24"/>
          <w:szCs w:val="24"/>
          <w:lang w:val="en-GB"/>
        </w:rPr>
        <w:t>Photographs</w:t>
      </w:r>
    </w:p>
    <w:p w:rsidR="00FC5422" w:rsidRPr="00E91A14" w:rsidRDefault="00FC5422" w:rsidP="00E91A14">
      <w:pPr>
        <w:pStyle w:val="NoSpacing"/>
        <w:numPr>
          <w:ilvl w:val="0"/>
          <w:numId w:val="67"/>
        </w:numPr>
        <w:rPr>
          <w:rFonts w:ascii="Arial" w:hAnsi="Arial" w:cs="Arial"/>
          <w:sz w:val="24"/>
          <w:szCs w:val="24"/>
          <w:lang w:val="en-GB"/>
        </w:rPr>
      </w:pPr>
      <w:r w:rsidRPr="00FC5422">
        <w:rPr>
          <w:rFonts w:ascii="Arial" w:hAnsi="Arial" w:cs="Arial"/>
          <w:sz w:val="24"/>
          <w:szCs w:val="24"/>
          <w:lang w:val="en-GB"/>
        </w:rPr>
        <w:t>Local craft</w:t>
      </w:r>
      <w:r w:rsidR="00753222">
        <w:rPr>
          <w:rFonts w:ascii="Arial" w:hAnsi="Arial" w:cs="Arial"/>
          <w:sz w:val="24"/>
          <w:szCs w:val="24"/>
          <w:lang w:val="en-GB"/>
        </w:rPr>
        <w:t xml:space="preserve"> (available from famili</w:t>
      </w:r>
      <w:r w:rsidR="00E91A14">
        <w:rPr>
          <w:rFonts w:ascii="Arial" w:hAnsi="Arial" w:cs="Arial"/>
          <w:sz w:val="24"/>
          <w:szCs w:val="24"/>
          <w:lang w:val="en-GB"/>
        </w:rPr>
        <w:t>es in the area – Connors Family</w:t>
      </w:r>
      <w:r w:rsidR="005911AA">
        <w:rPr>
          <w:rFonts w:ascii="Arial" w:hAnsi="Arial" w:cs="Arial"/>
          <w:sz w:val="24"/>
          <w:szCs w:val="24"/>
          <w:lang w:val="en-GB"/>
        </w:rPr>
        <w:t xml:space="preserve"> </w:t>
      </w:r>
      <w:r w:rsidR="00E91A14">
        <w:rPr>
          <w:rFonts w:ascii="Arial" w:hAnsi="Arial" w:cs="Arial"/>
          <w:sz w:val="24"/>
          <w:szCs w:val="24"/>
          <w:lang w:val="en-GB"/>
        </w:rPr>
        <w:t>and</w:t>
      </w:r>
      <w:r w:rsidR="00753222">
        <w:rPr>
          <w:rFonts w:ascii="Arial" w:hAnsi="Arial" w:cs="Arial"/>
          <w:sz w:val="24"/>
          <w:szCs w:val="24"/>
          <w:lang w:val="en-GB"/>
        </w:rPr>
        <w:t xml:space="preserve"> Carmel Ryan</w:t>
      </w:r>
    </w:p>
    <w:p w:rsidR="00FC5422" w:rsidRPr="00E91A14" w:rsidRDefault="00FC5422" w:rsidP="00E91A14">
      <w:pPr>
        <w:pStyle w:val="NoSpacing"/>
        <w:numPr>
          <w:ilvl w:val="0"/>
          <w:numId w:val="67"/>
        </w:numPr>
        <w:rPr>
          <w:rFonts w:ascii="Arial" w:hAnsi="Arial" w:cs="Arial"/>
          <w:sz w:val="24"/>
          <w:szCs w:val="24"/>
          <w:lang w:val="en-GB"/>
        </w:rPr>
      </w:pPr>
      <w:r w:rsidRPr="00FC5422">
        <w:rPr>
          <w:rFonts w:ascii="Arial" w:hAnsi="Arial" w:cs="Arial"/>
          <w:sz w:val="24"/>
          <w:szCs w:val="24"/>
          <w:lang w:val="en-GB"/>
        </w:rPr>
        <w:t>Coins</w:t>
      </w:r>
    </w:p>
    <w:p w:rsidR="00FC5422" w:rsidRPr="00E91A14" w:rsidRDefault="00FC5422" w:rsidP="00E91A14">
      <w:pPr>
        <w:pStyle w:val="NoSpacing"/>
        <w:numPr>
          <w:ilvl w:val="0"/>
          <w:numId w:val="67"/>
        </w:numPr>
        <w:rPr>
          <w:rFonts w:ascii="Arial" w:hAnsi="Arial" w:cs="Arial"/>
          <w:sz w:val="24"/>
          <w:szCs w:val="24"/>
          <w:lang w:val="en-GB"/>
        </w:rPr>
      </w:pPr>
      <w:r w:rsidRPr="00FC5422">
        <w:rPr>
          <w:rFonts w:ascii="Arial" w:hAnsi="Arial" w:cs="Arial"/>
          <w:sz w:val="24"/>
          <w:szCs w:val="24"/>
          <w:lang w:val="en-GB"/>
        </w:rPr>
        <w:t>Vintage cars</w:t>
      </w:r>
      <w:r w:rsidR="00E91A14">
        <w:rPr>
          <w:rFonts w:ascii="Arial" w:hAnsi="Arial" w:cs="Arial"/>
          <w:sz w:val="24"/>
          <w:szCs w:val="24"/>
          <w:lang w:val="en-GB"/>
        </w:rPr>
        <w:t>/bicycles</w:t>
      </w:r>
      <w:r w:rsidR="00753222">
        <w:rPr>
          <w:rFonts w:ascii="Arial" w:hAnsi="Arial" w:cs="Arial"/>
          <w:sz w:val="24"/>
          <w:szCs w:val="24"/>
          <w:lang w:val="en-GB"/>
        </w:rPr>
        <w:t xml:space="preserve"> (</w:t>
      </w:r>
      <w:proofErr w:type="spellStart"/>
      <w:r w:rsidR="00753222">
        <w:rPr>
          <w:rFonts w:ascii="Arial" w:hAnsi="Arial" w:cs="Arial"/>
          <w:sz w:val="24"/>
          <w:szCs w:val="24"/>
          <w:lang w:val="en-GB"/>
        </w:rPr>
        <w:t>Whitten</w:t>
      </w:r>
      <w:r w:rsidR="00E91A14">
        <w:rPr>
          <w:rFonts w:ascii="Arial" w:hAnsi="Arial" w:cs="Arial"/>
          <w:sz w:val="24"/>
          <w:szCs w:val="24"/>
          <w:lang w:val="en-GB"/>
        </w:rPr>
        <w:t>s</w:t>
      </w:r>
      <w:proofErr w:type="spellEnd"/>
      <w:r w:rsidR="00E91A14">
        <w:rPr>
          <w:rFonts w:ascii="Arial" w:hAnsi="Arial" w:cs="Arial"/>
          <w:sz w:val="24"/>
          <w:szCs w:val="24"/>
          <w:lang w:val="en-GB"/>
        </w:rPr>
        <w:t>)</w:t>
      </w:r>
    </w:p>
    <w:p w:rsidR="00FC5422" w:rsidRPr="00753222" w:rsidRDefault="00FC5422" w:rsidP="00753222">
      <w:pPr>
        <w:pStyle w:val="NoSpacing"/>
        <w:numPr>
          <w:ilvl w:val="0"/>
          <w:numId w:val="67"/>
        </w:numPr>
        <w:rPr>
          <w:rFonts w:ascii="Arial" w:hAnsi="Arial" w:cs="Arial"/>
          <w:sz w:val="24"/>
          <w:szCs w:val="24"/>
          <w:lang w:val="en-GB"/>
        </w:rPr>
      </w:pPr>
      <w:r w:rsidRPr="00FC5422">
        <w:rPr>
          <w:rFonts w:ascii="Arial" w:hAnsi="Arial" w:cs="Arial"/>
          <w:sz w:val="24"/>
          <w:szCs w:val="24"/>
          <w:lang w:val="en-GB"/>
        </w:rPr>
        <w:t>Farm machinery</w:t>
      </w:r>
      <w:r w:rsidR="00E91A14">
        <w:rPr>
          <w:rFonts w:ascii="Arial" w:hAnsi="Arial" w:cs="Arial"/>
          <w:sz w:val="24"/>
          <w:szCs w:val="24"/>
          <w:lang w:val="en-GB"/>
        </w:rPr>
        <w:t>/tools</w:t>
      </w:r>
      <w:r w:rsidR="00753222">
        <w:rPr>
          <w:rFonts w:ascii="Arial" w:hAnsi="Arial" w:cs="Arial"/>
          <w:sz w:val="24"/>
          <w:szCs w:val="24"/>
          <w:lang w:val="en-GB"/>
        </w:rPr>
        <w:t xml:space="preserve"> (Collection in </w:t>
      </w:r>
      <w:proofErr w:type="spellStart"/>
      <w:r w:rsidR="00753222">
        <w:rPr>
          <w:rFonts w:ascii="Arial" w:hAnsi="Arial" w:cs="Arial"/>
          <w:sz w:val="24"/>
          <w:szCs w:val="24"/>
          <w:lang w:val="en-GB"/>
        </w:rPr>
        <w:t>Mulrooney’s</w:t>
      </w:r>
      <w:proofErr w:type="spellEnd"/>
      <w:r w:rsidR="00753222">
        <w:rPr>
          <w:rFonts w:ascii="Arial" w:hAnsi="Arial" w:cs="Arial"/>
          <w:sz w:val="24"/>
          <w:szCs w:val="24"/>
          <w:lang w:val="en-GB"/>
        </w:rPr>
        <w:t xml:space="preserve"> yard at the cross)</w:t>
      </w:r>
    </w:p>
    <w:p w:rsidR="00E91A14" w:rsidRDefault="00FC5422" w:rsidP="00FC5422">
      <w:pPr>
        <w:pStyle w:val="NoSpacing"/>
        <w:numPr>
          <w:ilvl w:val="0"/>
          <w:numId w:val="67"/>
        </w:numPr>
        <w:rPr>
          <w:rFonts w:ascii="Arial" w:hAnsi="Arial" w:cs="Arial"/>
          <w:sz w:val="24"/>
          <w:szCs w:val="24"/>
          <w:lang w:val="en-GB"/>
        </w:rPr>
      </w:pPr>
      <w:r w:rsidRPr="00FC5422">
        <w:rPr>
          <w:rFonts w:ascii="Arial" w:hAnsi="Arial" w:cs="Arial"/>
          <w:sz w:val="24"/>
          <w:szCs w:val="24"/>
          <w:lang w:val="en-GB"/>
        </w:rPr>
        <w:t>Local traditions</w:t>
      </w:r>
      <w:r w:rsidR="00753222">
        <w:rPr>
          <w:rFonts w:ascii="Arial" w:hAnsi="Arial" w:cs="Arial"/>
          <w:sz w:val="24"/>
          <w:szCs w:val="24"/>
          <w:lang w:val="en-GB"/>
        </w:rPr>
        <w:t xml:space="preserve"> (St. Kieran’s Day – 5</w:t>
      </w:r>
      <w:r w:rsidR="00753222" w:rsidRPr="00753222">
        <w:rPr>
          <w:rFonts w:ascii="Arial" w:hAnsi="Arial" w:cs="Arial"/>
          <w:sz w:val="24"/>
          <w:szCs w:val="24"/>
          <w:vertAlign w:val="superscript"/>
          <w:lang w:val="en-GB"/>
        </w:rPr>
        <w:t>th</w:t>
      </w:r>
      <w:r w:rsidR="00753222">
        <w:rPr>
          <w:rFonts w:ascii="Arial" w:hAnsi="Arial" w:cs="Arial"/>
          <w:sz w:val="24"/>
          <w:szCs w:val="24"/>
          <w:lang w:val="en-GB"/>
        </w:rPr>
        <w:t xml:space="preserve"> March)</w:t>
      </w:r>
    </w:p>
    <w:p w:rsidR="00FC5422" w:rsidRDefault="00753222" w:rsidP="00E91A14">
      <w:pPr>
        <w:pStyle w:val="NoSpacing"/>
        <w:ind w:left="360"/>
        <w:rPr>
          <w:rFonts w:ascii="Arial" w:hAnsi="Arial" w:cs="Arial"/>
          <w:b/>
          <w:sz w:val="28"/>
          <w:szCs w:val="24"/>
          <w:u w:val="single"/>
          <w:lang w:val="en-GB"/>
        </w:rPr>
      </w:pPr>
      <w:r w:rsidRPr="00E91A14">
        <w:rPr>
          <w:rFonts w:ascii="Arial" w:hAnsi="Arial" w:cs="Arial"/>
          <w:b/>
          <w:sz w:val="28"/>
          <w:szCs w:val="24"/>
          <w:u w:val="single"/>
          <w:lang w:val="en-GB"/>
        </w:rPr>
        <w:t>Appendix C</w:t>
      </w:r>
      <w:r w:rsidR="00E91A14">
        <w:rPr>
          <w:rFonts w:ascii="Arial" w:hAnsi="Arial" w:cs="Arial"/>
          <w:b/>
          <w:sz w:val="28"/>
          <w:szCs w:val="24"/>
          <w:u w:val="single"/>
          <w:lang w:val="en-GB"/>
        </w:rPr>
        <w:t>:</w:t>
      </w:r>
      <w:r w:rsidRPr="00E91A14">
        <w:rPr>
          <w:rFonts w:ascii="Arial" w:hAnsi="Arial" w:cs="Arial"/>
          <w:b/>
          <w:sz w:val="28"/>
          <w:szCs w:val="24"/>
          <w:u w:val="single"/>
          <w:lang w:val="en-GB"/>
        </w:rPr>
        <w:t xml:space="preserve"> </w:t>
      </w:r>
      <w:r w:rsidR="00FC5422" w:rsidRPr="00E91A14">
        <w:rPr>
          <w:rFonts w:ascii="Arial" w:hAnsi="Arial" w:cs="Arial"/>
          <w:b/>
          <w:sz w:val="28"/>
          <w:szCs w:val="24"/>
          <w:u w:val="single"/>
          <w:lang w:val="en-GB"/>
        </w:rPr>
        <w:t>School Library Resources</w:t>
      </w:r>
    </w:p>
    <w:p w:rsidR="00E91A14" w:rsidRDefault="00E91A14" w:rsidP="00E91A14">
      <w:pPr>
        <w:pStyle w:val="NoSpacing"/>
        <w:ind w:left="360"/>
        <w:rPr>
          <w:rFonts w:ascii="Arial" w:hAnsi="Arial" w:cs="Arial"/>
          <w:b/>
          <w:sz w:val="28"/>
          <w:szCs w:val="24"/>
          <w:u w:val="single"/>
          <w:lang w:val="en-GB"/>
        </w:rPr>
      </w:pPr>
    </w:p>
    <w:p w:rsidR="00E91A14" w:rsidRPr="00E91A14" w:rsidRDefault="00E91A14" w:rsidP="00E91A14">
      <w:pPr>
        <w:pStyle w:val="NoSpacing"/>
        <w:ind w:left="360"/>
        <w:rPr>
          <w:rFonts w:ascii="Arial" w:hAnsi="Arial" w:cs="Arial"/>
          <w:b/>
          <w:sz w:val="28"/>
          <w:szCs w:val="24"/>
          <w:u w:val="single"/>
          <w:lang w:val="en-GB"/>
        </w:rPr>
      </w:pPr>
    </w:p>
    <w:p w:rsidR="00E91A14" w:rsidRPr="00F3629B" w:rsidRDefault="00E91A14" w:rsidP="00E91A14">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The Graveyard of Seir Kieran – (</w:t>
      </w:r>
      <w:proofErr w:type="spellStart"/>
      <w:r w:rsidRPr="00F3629B">
        <w:rPr>
          <w:rFonts w:ascii="Arial" w:hAnsi="Arial" w:cs="Arial"/>
          <w:sz w:val="24"/>
          <w:szCs w:val="24"/>
          <w:lang w:val="en-GB"/>
        </w:rPr>
        <w:t>Muiris</w:t>
      </w:r>
      <w:proofErr w:type="spellEnd"/>
      <w:r w:rsidRPr="00F3629B">
        <w:rPr>
          <w:rFonts w:ascii="Arial" w:hAnsi="Arial" w:cs="Arial"/>
          <w:sz w:val="24"/>
          <w:szCs w:val="24"/>
          <w:lang w:val="en-GB"/>
        </w:rPr>
        <w:t xml:space="preserve"> O </w:t>
      </w:r>
      <w:proofErr w:type="spellStart"/>
      <w:r w:rsidRPr="00F3629B">
        <w:rPr>
          <w:rFonts w:ascii="Arial" w:hAnsi="Arial" w:cs="Arial"/>
          <w:sz w:val="24"/>
          <w:szCs w:val="24"/>
          <w:lang w:val="en-GB"/>
        </w:rPr>
        <w:t>Suilleabháin</w:t>
      </w:r>
      <w:proofErr w:type="spellEnd"/>
      <w:r w:rsidRPr="00F3629B">
        <w:rPr>
          <w:rFonts w:ascii="Arial" w:hAnsi="Arial" w:cs="Arial"/>
          <w:sz w:val="24"/>
          <w:szCs w:val="24"/>
          <w:lang w:val="en-GB"/>
        </w:rPr>
        <w:t>)</w:t>
      </w:r>
    </w:p>
    <w:p w:rsidR="00E91A14" w:rsidRPr="00F3629B" w:rsidRDefault="00E91A14" w:rsidP="00E91A14">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Music of the Ash -  History of Seir Kieran GAA Club – (</w:t>
      </w:r>
      <w:r w:rsidRPr="00F3629B">
        <w:rPr>
          <w:rFonts w:ascii="Arial" w:hAnsi="Arial" w:cs="Arial"/>
          <w:sz w:val="24"/>
          <w:szCs w:val="24"/>
          <w:lang w:val="en-GB"/>
        </w:rPr>
        <w:t>Jimmy Blake</w:t>
      </w:r>
      <w:r w:rsidRPr="00F3629B">
        <w:rPr>
          <w:rFonts w:ascii="Arial" w:hAnsi="Arial" w:cs="Arial"/>
          <w:i/>
          <w:sz w:val="24"/>
          <w:szCs w:val="24"/>
          <w:lang w:val="en-GB"/>
        </w:rPr>
        <w:t>)</w:t>
      </w:r>
    </w:p>
    <w:p w:rsidR="00E91A14" w:rsidRDefault="00E91A14" w:rsidP="00E91A14">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Approach the Fountain- (</w:t>
      </w:r>
      <w:r w:rsidRPr="00F3629B">
        <w:rPr>
          <w:rFonts w:ascii="Arial" w:hAnsi="Arial" w:cs="Arial"/>
          <w:sz w:val="24"/>
          <w:szCs w:val="24"/>
          <w:lang w:val="en-GB"/>
        </w:rPr>
        <w:t>Kieran Troy</w:t>
      </w:r>
      <w:r w:rsidRPr="00F3629B">
        <w:rPr>
          <w:rFonts w:ascii="Arial" w:hAnsi="Arial" w:cs="Arial"/>
          <w:i/>
          <w:sz w:val="24"/>
          <w:szCs w:val="24"/>
          <w:lang w:val="en-GB"/>
        </w:rPr>
        <w:t>)</w:t>
      </w:r>
    </w:p>
    <w:p w:rsidR="00F3629B" w:rsidRPr="00F3629B" w:rsidRDefault="00F3629B" w:rsidP="00E91A14">
      <w:pPr>
        <w:pStyle w:val="NoSpacing"/>
        <w:numPr>
          <w:ilvl w:val="0"/>
          <w:numId w:val="72"/>
        </w:numPr>
        <w:rPr>
          <w:rFonts w:ascii="Arial" w:hAnsi="Arial" w:cs="Arial"/>
          <w:i/>
          <w:sz w:val="24"/>
          <w:szCs w:val="24"/>
          <w:lang w:val="en-GB"/>
        </w:rPr>
      </w:pPr>
      <w:r>
        <w:rPr>
          <w:rFonts w:ascii="Arial" w:hAnsi="Arial" w:cs="Arial"/>
          <w:i/>
          <w:sz w:val="24"/>
          <w:szCs w:val="24"/>
          <w:lang w:val="en-GB"/>
        </w:rPr>
        <w:t>It’s Been 135 Years – History of Seir Kieran’s N.S.</w:t>
      </w:r>
    </w:p>
    <w:p w:rsidR="00FC5422" w:rsidRPr="00F3629B" w:rsidRDefault="00FC5422" w:rsidP="00E91A14">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 xml:space="preserve">Mystical Britain and Ireland </w:t>
      </w:r>
    </w:p>
    <w:p w:rsidR="00FC5422" w:rsidRPr="00F3629B" w:rsidRDefault="00FC5422" w:rsidP="00FD05F2">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Ireland’s Tr</w:t>
      </w:r>
      <w:r w:rsidR="00753222" w:rsidRPr="00F3629B">
        <w:rPr>
          <w:rFonts w:ascii="Arial" w:hAnsi="Arial" w:cs="Arial"/>
          <w:i/>
          <w:sz w:val="24"/>
          <w:szCs w:val="24"/>
          <w:lang w:val="en-GB"/>
        </w:rPr>
        <w:t>e</w:t>
      </w:r>
      <w:r w:rsidRPr="00F3629B">
        <w:rPr>
          <w:rFonts w:ascii="Arial" w:hAnsi="Arial" w:cs="Arial"/>
          <w:i/>
          <w:sz w:val="24"/>
          <w:szCs w:val="24"/>
          <w:lang w:val="en-GB"/>
        </w:rPr>
        <w:t xml:space="preserve">asures </w:t>
      </w:r>
    </w:p>
    <w:p w:rsidR="00FC5422" w:rsidRPr="00F3629B" w:rsidRDefault="00FC5422" w:rsidP="00FD05F2">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 xml:space="preserve">Complete History of the World </w:t>
      </w:r>
    </w:p>
    <w:p w:rsidR="00FC5422" w:rsidRPr="00F3629B" w:rsidRDefault="00FC5422" w:rsidP="00FD05F2">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 xml:space="preserve">Great Civilisations </w:t>
      </w:r>
    </w:p>
    <w:p w:rsidR="00753222" w:rsidRPr="00F3629B" w:rsidRDefault="00753222" w:rsidP="00FD05F2">
      <w:pPr>
        <w:pStyle w:val="NoSpacing"/>
        <w:numPr>
          <w:ilvl w:val="0"/>
          <w:numId w:val="72"/>
        </w:numPr>
        <w:rPr>
          <w:rFonts w:ascii="Arial" w:hAnsi="Arial" w:cs="Arial"/>
          <w:i/>
          <w:sz w:val="24"/>
          <w:szCs w:val="24"/>
          <w:lang w:val="en-GB"/>
        </w:rPr>
      </w:pPr>
      <w:r w:rsidRPr="00F3629B">
        <w:rPr>
          <w:rFonts w:ascii="Arial" w:hAnsi="Arial" w:cs="Arial"/>
          <w:i/>
          <w:sz w:val="24"/>
          <w:szCs w:val="24"/>
          <w:lang w:val="en-GB"/>
        </w:rPr>
        <w:t>Archaeology in the Classroom</w:t>
      </w:r>
    </w:p>
    <w:p w:rsidR="00FC5422" w:rsidRDefault="00FC5422" w:rsidP="00B87F22">
      <w:pPr>
        <w:pStyle w:val="NoSpacing"/>
        <w:jc w:val="both"/>
        <w:rPr>
          <w:rFonts w:ascii="Arial" w:hAnsi="Arial" w:cs="Arial"/>
          <w:sz w:val="24"/>
          <w:szCs w:val="24"/>
        </w:rPr>
      </w:pPr>
    </w:p>
    <w:p w:rsidR="00E91A14" w:rsidRDefault="00E91A14"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p>
    <w:p w:rsidR="00E91A14" w:rsidRDefault="00E91A14" w:rsidP="00B87F22">
      <w:pPr>
        <w:pStyle w:val="NoSpacing"/>
        <w:jc w:val="both"/>
        <w:rPr>
          <w:rFonts w:ascii="Arial" w:hAnsi="Arial" w:cs="Arial"/>
          <w:b/>
          <w:sz w:val="28"/>
          <w:szCs w:val="24"/>
          <w:u w:val="single"/>
        </w:rPr>
      </w:pPr>
      <w:r w:rsidRPr="00F3629B">
        <w:rPr>
          <w:rFonts w:ascii="Arial" w:hAnsi="Arial" w:cs="Arial"/>
          <w:b/>
          <w:sz w:val="28"/>
          <w:szCs w:val="24"/>
          <w:u w:val="single"/>
        </w:rPr>
        <w:t>Appendix D: Useful web</w:t>
      </w:r>
      <w:r w:rsidR="00F3629B" w:rsidRPr="00F3629B">
        <w:rPr>
          <w:rFonts w:ascii="Arial" w:hAnsi="Arial" w:cs="Arial"/>
          <w:b/>
          <w:sz w:val="28"/>
          <w:szCs w:val="24"/>
          <w:u w:val="single"/>
        </w:rPr>
        <w:t>sites</w:t>
      </w:r>
    </w:p>
    <w:p w:rsidR="00F3629B" w:rsidRDefault="00F3629B" w:rsidP="00B87F22">
      <w:pPr>
        <w:pStyle w:val="NoSpacing"/>
        <w:jc w:val="both"/>
        <w:rPr>
          <w:rFonts w:ascii="Arial" w:hAnsi="Arial" w:cs="Arial"/>
          <w:b/>
          <w:sz w:val="28"/>
          <w:szCs w:val="24"/>
          <w:u w:val="single"/>
        </w:rPr>
      </w:pPr>
    </w:p>
    <w:p w:rsidR="00F3629B" w:rsidRDefault="00F3629B" w:rsidP="00B87F22">
      <w:pPr>
        <w:pStyle w:val="NoSpacing"/>
        <w:jc w:val="both"/>
        <w:rPr>
          <w:rFonts w:ascii="Arial" w:hAnsi="Arial" w:cs="Arial"/>
          <w:sz w:val="24"/>
          <w:szCs w:val="24"/>
        </w:rPr>
      </w:pPr>
      <w:r>
        <w:rPr>
          <w:rFonts w:ascii="Arial" w:hAnsi="Arial" w:cs="Arial"/>
          <w:sz w:val="24"/>
          <w:szCs w:val="24"/>
        </w:rPr>
        <w:t>National Archives</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Pr="0025766C">
          <w:rPr>
            <w:rStyle w:val="Hyperlink"/>
            <w:rFonts w:ascii="Arial" w:hAnsi="Arial" w:cs="Arial"/>
            <w:sz w:val="24"/>
            <w:szCs w:val="24"/>
          </w:rPr>
          <w:t>www.nationalarchives.ie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National Museum</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25766C">
          <w:rPr>
            <w:rStyle w:val="Hyperlink"/>
            <w:rFonts w:ascii="Arial" w:hAnsi="Arial" w:cs="Arial"/>
            <w:sz w:val="24"/>
            <w:szCs w:val="24"/>
          </w:rPr>
          <w:t>www.museum.ie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National Library</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25766C">
          <w:rPr>
            <w:rStyle w:val="Hyperlink"/>
            <w:rFonts w:ascii="Arial" w:hAnsi="Arial" w:cs="Arial"/>
            <w:sz w:val="24"/>
            <w:szCs w:val="24"/>
          </w:rPr>
          <w:t>www.nil.ie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Heritage Council</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25766C">
          <w:rPr>
            <w:rStyle w:val="Hyperlink"/>
            <w:rFonts w:ascii="Arial" w:hAnsi="Arial" w:cs="Arial"/>
            <w:sz w:val="24"/>
            <w:szCs w:val="24"/>
          </w:rPr>
          <w:t>www.heritagecouncil.ie/www.askabouireland.ie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Census online</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25766C">
          <w:rPr>
            <w:rStyle w:val="Hyperlink"/>
            <w:rFonts w:ascii="Arial" w:hAnsi="Arial" w:cs="Arial"/>
            <w:sz w:val="24"/>
            <w:szCs w:val="24"/>
          </w:rPr>
          <w:t>www.census.nationalarchives.ie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proofErr w:type="spellStart"/>
      <w:r>
        <w:rPr>
          <w:rFonts w:ascii="Arial" w:hAnsi="Arial" w:cs="Arial"/>
          <w:sz w:val="24"/>
          <w:szCs w:val="24"/>
        </w:rPr>
        <w:t>Scoilnet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r w:rsidRPr="0025766C">
          <w:rPr>
            <w:rStyle w:val="Hyperlink"/>
            <w:rFonts w:ascii="Arial" w:hAnsi="Arial" w:cs="Arial"/>
            <w:sz w:val="24"/>
            <w:szCs w:val="24"/>
          </w:rPr>
          <w:t>www.scoilnet.ie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PP</w:t>
      </w:r>
      <w:r w:rsidR="005911AA">
        <w:rPr>
          <w:rFonts w:ascii="Arial" w:hAnsi="Arial" w:cs="Arial"/>
          <w:sz w:val="24"/>
          <w:szCs w:val="24"/>
        </w:rPr>
        <w:t>D</w:t>
      </w: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4" w:history="1">
        <w:r w:rsidRPr="0025766C">
          <w:rPr>
            <w:rStyle w:val="Hyperlink"/>
            <w:rFonts w:ascii="Arial" w:hAnsi="Arial" w:cs="Arial"/>
            <w:sz w:val="24"/>
            <w:szCs w:val="24"/>
          </w:rPr>
          <w:t>www.ppds.ie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proofErr w:type="spellStart"/>
      <w:r>
        <w:rPr>
          <w:rFonts w:ascii="Arial" w:hAnsi="Arial" w:cs="Arial"/>
          <w:sz w:val="24"/>
          <w:szCs w:val="24"/>
        </w:rPr>
        <w:t>Teachnet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25766C">
          <w:rPr>
            <w:rStyle w:val="Hyperlink"/>
            <w:rFonts w:ascii="Arial" w:hAnsi="Arial" w:cs="Arial"/>
            <w:sz w:val="24"/>
            <w:szCs w:val="24"/>
          </w:rPr>
          <w:t>www.teachnet.ie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National Geographic Kids</w:t>
      </w:r>
      <w:r>
        <w:rPr>
          <w:rFonts w:ascii="Arial" w:hAnsi="Arial" w:cs="Arial"/>
          <w:sz w:val="24"/>
          <w:szCs w:val="24"/>
        </w:rPr>
        <w:tab/>
      </w:r>
      <w:r>
        <w:rPr>
          <w:rFonts w:ascii="Arial" w:hAnsi="Arial" w:cs="Arial"/>
          <w:sz w:val="24"/>
          <w:szCs w:val="24"/>
        </w:rPr>
        <w:tab/>
      </w:r>
      <w:hyperlink r:id="rId16" w:history="1">
        <w:r w:rsidRPr="0025766C">
          <w:rPr>
            <w:rStyle w:val="Hyperlink"/>
            <w:rFonts w:ascii="Arial" w:hAnsi="Arial" w:cs="Arial"/>
            <w:sz w:val="24"/>
            <w:szCs w:val="24"/>
          </w:rPr>
          <w:t>www.kids.nationalgeoraphic.ie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BBC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7" w:history="1">
        <w:r w:rsidRPr="0025766C">
          <w:rPr>
            <w:rStyle w:val="Hyperlink"/>
            <w:rFonts w:ascii="Arial" w:hAnsi="Arial" w:cs="Arial"/>
            <w:sz w:val="24"/>
            <w:szCs w:val="24"/>
          </w:rPr>
          <w:t>www.bbc.co.uk/schools</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Primary Resources</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8" w:history="1">
        <w:r w:rsidRPr="0025766C">
          <w:rPr>
            <w:rStyle w:val="Hyperlink"/>
            <w:rFonts w:ascii="Arial" w:hAnsi="Arial" w:cs="Arial"/>
            <w:sz w:val="24"/>
            <w:szCs w:val="24"/>
          </w:rPr>
          <w:t>www.primaryresources.com</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AJ Kids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9" w:history="1">
        <w:r w:rsidRPr="0025766C">
          <w:rPr>
            <w:rStyle w:val="Hyperlink"/>
            <w:rFonts w:ascii="Arial" w:hAnsi="Arial" w:cs="Arial"/>
            <w:sz w:val="24"/>
            <w:szCs w:val="24"/>
          </w:rPr>
          <w:t>www.ajkids.ie</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rPr>
          <w:rFonts w:ascii="Arial" w:hAnsi="Arial" w:cs="Arial"/>
          <w:sz w:val="24"/>
          <w:szCs w:val="24"/>
        </w:rPr>
      </w:pPr>
      <w:r>
        <w:rPr>
          <w:rFonts w:ascii="Arial" w:hAnsi="Arial" w:cs="Arial"/>
          <w:sz w:val="24"/>
          <w:szCs w:val="24"/>
        </w:rPr>
        <w:t>School website</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0" w:history="1">
        <w:r w:rsidR="005911AA" w:rsidRPr="005445F8">
          <w:rPr>
            <w:rStyle w:val="Hyperlink"/>
            <w:rFonts w:ascii="Arial" w:hAnsi="Arial" w:cs="Arial"/>
            <w:sz w:val="24"/>
            <w:szCs w:val="24"/>
          </w:rPr>
          <w:t>www.seirkieransns.com</w:t>
        </w:r>
      </w:hyperlink>
    </w:p>
    <w:p w:rsidR="00F3629B" w:rsidRDefault="00F3629B" w:rsidP="00B87F22">
      <w:pPr>
        <w:pStyle w:val="NoSpacing"/>
        <w:jc w:val="both"/>
        <w:rPr>
          <w:rFonts w:ascii="Arial" w:hAnsi="Arial" w:cs="Arial"/>
          <w:sz w:val="24"/>
          <w:szCs w:val="24"/>
        </w:rPr>
      </w:pPr>
    </w:p>
    <w:p w:rsidR="00F3629B" w:rsidRDefault="00F3629B" w:rsidP="00B87F22">
      <w:pPr>
        <w:pStyle w:val="NoSpacing"/>
        <w:jc w:val="both"/>
      </w:pPr>
      <w:r>
        <w:rPr>
          <w:rFonts w:ascii="Arial" w:hAnsi="Arial" w:cs="Arial"/>
          <w:sz w:val="24"/>
          <w:szCs w:val="24"/>
        </w:rPr>
        <w:t>Enchanted Learning</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1" w:history="1">
        <w:r w:rsidRPr="0025766C">
          <w:rPr>
            <w:rStyle w:val="Hyperlink"/>
            <w:rFonts w:ascii="Arial" w:hAnsi="Arial" w:cs="Arial"/>
            <w:sz w:val="24"/>
            <w:szCs w:val="24"/>
          </w:rPr>
          <w:t>www.enchantedlearning.com</w:t>
        </w:r>
      </w:hyperlink>
    </w:p>
    <w:p w:rsidR="00595F9F" w:rsidRDefault="00595F9F" w:rsidP="00B87F22">
      <w:pPr>
        <w:pStyle w:val="NoSpacing"/>
        <w:jc w:val="both"/>
      </w:pPr>
    </w:p>
    <w:p w:rsidR="00595F9F" w:rsidRPr="005911AA" w:rsidRDefault="00595F9F" w:rsidP="00B87F22">
      <w:pPr>
        <w:pStyle w:val="NoSpacing"/>
        <w:jc w:val="both"/>
        <w:rPr>
          <w:rFonts w:ascii="Arial" w:hAnsi="Arial" w:cs="Arial"/>
          <w:sz w:val="24"/>
          <w:szCs w:val="24"/>
        </w:rPr>
      </w:pPr>
      <w:r w:rsidRPr="005911AA">
        <w:rPr>
          <w:rFonts w:ascii="Arial" w:hAnsi="Arial" w:cs="Arial"/>
          <w:sz w:val="24"/>
          <w:szCs w:val="24"/>
        </w:rPr>
        <w:t xml:space="preserve">Ask about Ireland </w:t>
      </w:r>
      <w:r w:rsidRPr="005911AA">
        <w:rPr>
          <w:rFonts w:ascii="Arial" w:hAnsi="Arial" w:cs="Arial"/>
          <w:sz w:val="24"/>
          <w:szCs w:val="24"/>
        </w:rPr>
        <w:tab/>
      </w:r>
      <w:r w:rsidRPr="005911AA">
        <w:rPr>
          <w:rFonts w:ascii="Arial" w:hAnsi="Arial" w:cs="Arial"/>
          <w:sz w:val="24"/>
          <w:szCs w:val="24"/>
        </w:rPr>
        <w:tab/>
      </w:r>
      <w:r w:rsidRPr="005911AA">
        <w:rPr>
          <w:rFonts w:ascii="Arial" w:hAnsi="Arial" w:cs="Arial"/>
          <w:sz w:val="24"/>
          <w:szCs w:val="24"/>
        </w:rPr>
        <w:tab/>
      </w:r>
      <w:hyperlink r:id="rId22" w:history="1">
        <w:r w:rsidRPr="005911AA">
          <w:rPr>
            <w:rStyle w:val="Hyperlink"/>
            <w:rFonts w:ascii="Arial" w:hAnsi="Arial" w:cs="Arial"/>
            <w:sz w:val="24"/>
            <w:szCs w:val="24"/>
          </w:rPr>
          <w:t>www.askaboutireland.ie</w:t>
        </w:r>
      </w:hyperlink>
    </w:p>
    <w:p w:rsidR="00595F9F" w:rsidRPr="005911AA" w:rsidRDefault="00595F9F" w:rsidP="00B87F22">
      <w:pPr>
        <w:pStyle w:val="NoSpacing"/>
        <w:jc w:val="both"/>
        <w:rPr>
          <w:rFonts w:ascii="Arial" w:hAnsi="Arial" w:cs="Arial"/>
          <w:sz w:val="24"/>
          <w:szCs w:val="24"/>
        </w:rPr>
      </w:pPr>
    </w:p>
    <w:p w:rsidR="00595F9F" w:rsidRDefault="00595F9F" w:rsidP="00B87F22">
      <w:pPr>
        <w:pStyle w:val="NoSpacing"/>
        <w:jc w:val="both"/>
        <w:rPr>
          <w:sz w:val="24"/>
        </w:rPr>
      </w:pPr>
      <w:r w:rsidRPr="005911AA">
        <w:rPr>
          <w:rFonts w:ascii="Arial" w:hAnsi="Arial" w:cs="Arial"/>
          <w:sz w:val="24"/>
          <w:szCs w:val="24"/>
        </w:rPr>
        <w:t>Primary Resources</w:t>
      </w:r>
      <w:r w:rsidRPr="005911AA">
        <w:rPr>
          <w:rFonts w:ascii="Arial" w:hAnsi="Arial" w:cs="Arial"/>
          <w:sz w:val="24"/>
          <w:szCs w:val="24"/>
        </w:rPr>
        <w:tab/>
      </w:r>
      <w:r w:rsidRPr="005911AA">
        <w:rPr>
          <w:rFonts w:ascii="Arial" w:hAnsi="Arial" w:cs="Arial"/>
          <w:sz w:val="24"/>
          <w:szCs w:val="24"/>
        </w:rPr>
        <w:tab/>
      </w:r>
      <w:r w:rsidRPr="005911AA">
        <w:rPr>
          <w:rFonts w:ascii="Arial" w:hAnsi="Arial" w:cs="Arial"/>
          <w:sz w:val="24"/>
          <w:szCs w:val="24"/>
        </w:rPr>
        <w:tab/>
      </w:r>
      <w:hyperlink r:id="rId23" w:history="1">
        <w:r w:rsidRPr="005911AA">
          <w:rPr>
            <w:rStyle w:val="Hyperlink"/>
            <w:rFonts w:ascii="Arial" w:hAnsi="Arial" w:cs="Arial"/>
            <w:sz w:val="24"/>
            <w:szCs w:val="24"/>
          </w:rPr>
          <w:t>www.primaryresources.co.uk</w:t>
        </w:r>
      </w:hyperlink>
      <w:r>
        <w:rPr>
          <w:sz w:val="24"/>
        </w:rPr>
        <w:t xml:space="preserve"> </w:t>
      </w:r>
    </w:p>
    <w:p w:rsidR="005911AA" w:rsidRDefault="005911AA" w:rsidP="00B87F22">
      <w:pPr>
        <w:pStyle w:val="NoSpacing"/>
        <w:jc w:val="both"/>
        <w:rPr>
          <w:sz w:val="24"/>
        </w:rPr>
      </w:pPr>
    </w:p>
    <w:p w:rsidR="00595F9F" w:rsidRPr="00595F9F" w:rsidRDefault="00595F9F" w:rsidP="00B87F22">
      <w:pPr>
        <w:pStyle w:val="NoSpacing"/>
        <w:jc w:val="both"/>
        <w:rPr>
          <w:rFonts w:ascii="Arial" w:hAnsi="Arial" w:cs="Arial"/>
          <w:b/>
          <w:sz w:val="32"/>
          <w:szCs w:val="24"/>
        </w:rPr>
      </w:pPr>
      <w:r w:rsidRPr="00595F9F">
        <w:rPr>
          <w:b/>
          <w:sz w:val="28"/>
        </w:rPr>
        <w:t>Appendix E</w:t>
      </w:r>
    </w:p>
    <w:p w:rsidR="00F3629B" w:rsidRDefault="00F3629B" w:rsidP="00B87F22">
      <w:pPr>
        <w:pStyle w:val="NoSpacing"/>
        <w:jc w:val="both"/>
        <w:rPr>
          <w:rFonts w:ascii="Arial" w:hAnsi="Arial" w:cs="Arial"/>
          <w:sz w:val="28"/>
          <w:szCs w:val="24"/>
        </w:rPr>
      </w:pPr>
    </w:p>
    <w:p w:rsidR="00595F9F" w:rsidRPr="00F1565E" w:rsidRDefault="001124A6" w:rsidP="00595F9F">
      <w:pPr>
        <w:pStyle w:val="NoSpacing"/>
        <w:jc w:val="center"/>
        <w:rPr>
          <w:rFonts w:ascii="Arial" w:hAnsi="Arial" w:cs="Arial"/>
          <w:b/>
          <w:sz w:val="28"/>
          <w:szCs w:val="24"/>
          <w:u w:val="single"/>
        </w:rPr>
      </w:pPr>
      <w:r>
        <w:rPr>
          <w:rFonts w:ascii="Arial" w:hAnsi="Arial" w:cs="Arial"/>
          <w:b/>
          <w:sz w:val="28"/>
          <w:szCs w:val="24"/>
          <w:u w:val="single"/>
        </w:rPr>
        <w:t xml:space="preserve">A Selection from the following </w:t>
      </w:r>
      <w:r w:rsidR="00595F9F" w:rsidRPr="00F1565E">
        <w:rPr>
          <w:rFonts w:ascii="Arial" w:hAnsi="Arial" w:cs="Arial"/>
          <w:b/>
          <w:sz w:val="28"/>
          <w:szCs w:val="24"/>
          <w:u w:val="single"/>
        </w:rPr>
        <w:t xml:space="preserve">Legends covered at each class level </w:t>
      </w:r>
    </w:p>
    <w:p w:rsidR="00595F9F" w:rsidRDefault="00595F9F" w:rsidP="00595F9F">
      <w:pPr>
        <w:pStyle w:val="NoSpacing"/>
        <w:jc w:val="center"/>
        <w:rPr>
          <w:rFonts w:ascii="Arial" w:hAnsi="Arial" w:cs="Arial"/>
          <w:sz w:val="28"/>
          <w:szCs w:val="24"/>
          <w:u w:val="single"/>
        </w:rPr>
      </w:pPr>
    </w:p>
    <w:tbl>
      <w:tblPr>
        <w:tblStyle w:val="TableGrid"/>
        <w:tblW w:w="9362" w:type="dxa"/>
        <w:tblLook w:val="04A0" w:firstRow="1" w:lastRow="0" w:firstColumn="1" w:lastColumn="0" w:noHBand="0" w:noVBand="1"/>
      </w:tblPr>
      <w:tblGrid>
        <w:gridCol w:w="4681"/>
        <w:gridCol w:w="4681"/>
      </w:tblGrid>
      <w:tr w:rsidR="00595F9F" w:rsidTr="00595F9F">
        <w:trPr>
          <w:trHeight w:val="533"/>
        </w:trPr>
        <w:tc>
          <w:tcPr>
            <w:tcW w:w="4681" w:type="dxa"/>
          </w:tcPr>
          <w:p w:rsidR="00595F9F" w:rsidRPr="00F1565E" w:rsidRDefault="00F1565E" w:rsidP="00595F9F">
            <w:pPr>
              <w:pStyle w:val="NoSpacing"/>
              <w:jc w:val="center"/>
              <w:rPr>
                <w:rFonts w:ascii="Arial" w:hAnsi="Arial" w:cs="Arial"/>
                <w:b/>
                <w:sz w:val="24"/>
                <w:szCs w:val="24"/>
                <w:u w:val="single"/>
              </w:rPr>
            </w:pPr>
            <w:r w:rsidRPr="00F1565E">
              <w:rPr>
                <w:rFonts w:ascii="Arial" w:hAnsi="Arial" w:cs="Arial"/>
                <w:b/>
                <w:sz w:val="24"/>
                <w:szCs w:val="24"/>
                <w:u w:val="single"/>
              </w:rPr>
              <w:t xml:space="preserve">Juniors and Seniors </w:t>
            </w:r>
          </w:p>
        </w:tc>
        <w:tc>
          <w:tcPr>
            <w:tcW w:w="4681" w:type="dxa"/>
          </w:tcPr>
          <w:p w:rsidR="00595F9F" w:rsidRPr="00F1565E" w:rsidRDefault="00F1565E" w:rsidP="00595F9F">
            <w:pPr>
              <w:pStyle w:val="NoSpacing"/>
              <w:jc w:val="center"/>
              <w:rPr>
                <w:rFonts w:ascii="Arial" w:hAnsi="Arial" w:cs="Arial"/>
                <w:b/>
                <w:sz w:val="24"/>
                <w:szCs w:val="24"/>
                <w:u w:val="single"/>
              </w:rPr>
            </w:pPr>
            <w:r w:rsidRPr="00F1565E">
              <w:rPr>
                <w:rFonts w:ascii="Arial" w:hAnsi="Arial" w:cs="Arial"/>
                <w:b/>
                <w:sz w:val="24"/>
                <w:szCs w:val="24"/>
                <w:u w:val="single"/>
              </w:rPr>
              <w:t>1</w:t>
            </w:r>
            <w:r w:rsidRPr="00F1565E">
              <w:rPr>
                <w:rFonts w:ascii="Arial" w:hAnsi="Arial" w:cs="Arial"/>
                <w:b/>
                <w:sz w:val="24"/>
                <w:szCs w:val="24"/>
                <w:u w:val="single"/>
                <w:vertAlign w:val="superscript"/>
              </w:rPr>
              <w:t>st</w:t>
            </w:r>
            <w:r w:rsidRPr="00F1565E">
              <w:rPr>
                <w:rFonts w:ascii="Arial" w:hAnsi="Arial" w:cs="Arial"/>
                <w:b/>
                <w:sz w:val="24"/>
                <w:szCs w:val="24"/>
                <w:u w:val="single"/>
              </w:rPr>
              <w:t xml:space="preserve"> </w:t>
            </w:r>
            <w:r w:rsidR="001124A6">
              <w:rPr>
                <w:rFonts w:ascii="Arial" w:hAnsi="Arial" w:cs="Arial"/>
                <w:b/>
                <w:sz w:val="24"/>
                <w:szCs w:val="24"/>
                <w:u w:val="single"/>
              </w:rPr>
              <w:t>,</w:t>
            </w:r>
            <w:r w:rsidRPr="00F1565E">
              <w:rPr>
                <w:rFonts w:ascii="Arial" w:hAnsi="Arial" w:cs="Arial"/>
                <w:b/>
                <w:sz w:val="24"/>
                <w:szCs w:val="24"/>
                <w:u w:val="single"/>
              </w:rPr>
              <w:t>2</w:t>
            </w:r>
            <w:r w:rsidRPr="00F1565E">
              <w:rPr>
                <w:rFonts w:ascii="Arial" w:hAnsi="Arial" w:cs="Arial"/>
                <w:b/>
                <w:sz w:val="24"/>
                <w:szCs w:val="24"/>
                <w:u w:val="single"/>
                <w:vertAlign w:val="superscript"/>
              </w:rPr>
              <w:t>nd</w:t>
            </w:r>
            <w:r w:rsidR="001124A6">
              <w:rPr>
                <w:rFonts w:ascii="Arial" w:hAnsi="Arial" w:cs="Arial"/>
                <w:b/>
                <w:sz w:val="24"/>
                <w:szCs w:val="24"/>
                <w:u w:val="single"/>
                <w:vertAlign w:val="superscript"/>
              </w:rPr>
              <w:t>,</w:t>
            </w:r>
            <w:r w:rsidRPr="00F1565E">
              <w:rPr>
                <w:rFonts w:ascii="Arial" w:hAnsi="Arial" w:cs="Arial"/>
                <w:b/>
                <w:sz w:val="24"/>
                <w:szCs w:val="24"/>
                <w:u w:val="single"/>
              </w:rPr>
              <w:t xml:space="preserve"> </w:t>
            </w:r>
            <w:r w:rsidR="001124A6" w:rsidRPr="00F1565E">
              <w:rPr>
                <w:rFonts w:ascii="Arial" w:hAnsi="Arial" w:cs="Arial"/>
                <w:b/>
                <w:sz w:val="24"/>
                <w:szCs w:val="24"/>
                <w:u w:val="single"/>
              </w:rPr>
              <w:t>3</w:t>
            </w:r>
            <w:r w:rsidR="001124A6" w:rsidRPr="00F1565E">
              <w:rPr>
                <w:rFonts w:ascii="Arial" w:hAnsi="Arial" w:cs="Arial"/>
                <w:b/>
                <w:sz w:val="24"/>
                <w:szCs w:val="24"/>
                <w:u w:val="single"/>
                <w:vertAlign w:val="superscript"/>
              </w:rPr>
              <w:t>rd</w:t>
            </w:r>
          </w:p>
        </w:tc>
      </w:tr>
      <w:tr w:rsidR="00595F9F" w:rsidTr="00595F9F">
        <w:trPr>
          <w:trHeight w:val="2247"/>
        </w:trPr>
        <w:tc>
          <w:tcPr>
            <w:tcW w:w="4681" w:type="dxa"/>
          </w:tcPr>
          <w:p w:rsidR="00F1565E" w:rsidRPr="00B52A55" w:rsidRDefault="00B52A55" w:rsidP="00595F9F">
            <w:pPr>
              <w:pStyle w:val="NoSpacing"/>
              <w:jc w:val="center"/>
              <w:rPr>
                <w:rFonts w:ascii="Arial" w:hAnsi="Arial" w:cs="Arial"/>
                <w:sz w:val="28"/>
                <w:szCs w:val="24"/>
              </w:rPr>
            </w:pPr>
            <w:r>
              <w:rPr>
                <w:rFonts w:ascii="Arial" w:hAnsi="Arial" w:cs="Arial"/>
                <w:sz w:val="28"/>
                <w:szCs w:val="24"/>
              </w:rPr>
              <w:br/>
            </w:r>
            <w:r w:rsidR="00F1565E" w:rsidRPr="00B52A55">
              <w:rPr>
                <w:rFonts w:ascii="Arial" w:hAnsi="Arial" w:cs="Arial"/>
                <w:sz w:val="28"/>
                <w:szCs w:val="24"/>
              </w:rPr>
              <w:t>Daedalus and Icarus</w:t>
            </w:r>
          </w:p>
          <w:p w:rsidR="00F1565E" w:rsidRPr="00B52A55" w:rsidRDefault="00F1565E" w:rsidP="00595F9F">
            <w:pPr>
              <w:pStyle w:val="NoSpacing"/>
              <w:jc w:val="center"/>
              <w:rPr>
                <w:rFonts w:ascii="Arial" w:hAnsi="Arial" w:cs="Arial"/>
                <w:sz w:val="28"/>
                <w:szCs w:val="24"/>
              </w:rPr>
            </w:pPr>
            <w:r w:rsidRPr="00B52A55">
              <w:rPr>
                <w:rFonts w:ascii="Arial" w:hAnsi="Arial" w:cs="Arial"/>
                <w:sz w:val="28"/>
                <w:szCs w:val="24"/>
              </w:rPr>
              <w:t>Tutankha</w:t>
            </w:r>
            <w:r w:rsidR="00336B1C">
              <w:rPr>
                <w:rFonts w:ascii="Arial" w:hAnsi="Arial" w:cs="Arial"/>
                <w:sz w:val="28"/>
                <w:szCs w:val="24"/>
              </w:rPr>
              <w:t>m</w:t>
            </w:r>
            <w:r w:rsidRPr="00B52A55">
              <w:rPr>
                <w:rFonts w:ascii="Arial" w:hAnsi="Arial" w:cs="Arial"/>
                <w:sz w:val="28"/>
                <w:szCs w:val="24"/>
              </w:rPr>
              <w:t>un</w:t>
            </w:r>
          </w:p>
          <w:p w:rsidR="00F1565E" w:rsidRPr="00B52A55" w:rsidRDefault="00F1565E" w:rsidP="00595F9F">
            <w:pPr>
              <w:pStyle w:val="NoSpacing"/>
              <w:jc w:val="center"/>
              <w:rPr>
                <w:rFonts w:ascii="Arial" w:hAnsi="Arial" w:cs="Arial"/>
                <w:sz w:val="28"/>
                <w:szCs w:val="24"/>
              </w:rPr>
            </w:pPr>
            <w:r w:rsidRPr="00B52A55">
              <w:rPr>
                <w:rFonts w:ascii="Arial" w:hAnsi="Arial" w:cs="Arial"/>
                <w:sz w:val="28"/>
                <w:szCs w:val="24"/>
              </w:rPr>
              <w:t>The First Christmas Tree</w:t>
            </w:r>
          </w:p>
          <w:p w:rsidR="00595F9F" w:rsidRPr="00B52A55" w:rsidRDefault="00F1565E" w:rsidP="00595F9F">
            <w:pPr>
              <w:pStyle w:val="NoSpacing"/>
              <w:jc w:val="center"/>
              <w:rPr>
                <w:rFonts w:ascii="Arial" w:hAnsi="Arial" w:cs="Arial"/>
                <w:sz w:val="28"/>
                <w:szCs w:val="24"/>
              </w:rPr>
            </w:pPr>
            <w:proofErr w:type="spellStart"/>
            <w:r w:rsidRPr="00B52A55">
              <w:rPr>
                <w:rFonts w:ascii="Arial" w:hAnsi="Arial" w:cs="Arial"/>
                <w:sz w:val="28"/>
                <w:szCs w:val="24"/>
              </w:rPr>
              <w:t>Oisín</w:t>
            </w:r>
            <w:proofErr w:type="spellEnd"/>
            <w:r w:rsidRPr="00B52A55">
              <w:rPr>
                <w:rFonts w:ascii="Arial" w:hAnsi="Arial" w:cs="Arial"/>
                <w:sz w:val="28"/>
                <w:szCs w:val="24"/>
              </w:rPr>
              <w:t xml:space="preserve"> in </w:t>
            </w:r>
            <w:proofErr w:type="spellStart"/>
            <w:r w:rsidRPr="00B52A55">
              <w:rPr>
                <w:rFonts w:ascii="Arial" w:hAnsi="Arial" w:cs="Arial"/>
                <w:sz w:val="28"/>
                <w:szCs w:val="24"/>
              </w:rPr>
              <w:t>Tír</w:t>
            </w:r>
            <w:proofErr w:type="spellEnd"/>
            <w:r w:rsidRPr="00B52A55">
              <w:rPr>
                <w:rFonts w:ascii="Arial" w:hAnsi="Arial" w:cs="Arial"/>
                <w:sz w:val="28"/>
                <w:szCs w:val="24"/>
              </w:rPr>
              <w:t xml:space="preserve"> </w:t>
            </w:r>
            <w:proofErr w:type="spellStart"/>
            <w:r w:rsidRPr="00B52A55">
              <w:rPr>
                <w:rFonts w:ascii="Arial" w:hAnsi="Arial" w:cs="Arial"/>
                <w:sz w:val="28"/>
                <w:szCs w:val="24"/>
              </w:rPr>
              <w:t>na</w:t>
            </w:r>
            <w:proofErr w:type="spellEnd"/>
            <w:r w:rsidRPr="00B52A55">
              <w:rPr>
                <w:rFonts w:ascii="Arial" w:hAnsi="Arial" w:cs="Arial"/>
                <w:sz w:val="28"/>
                <w:szCs w:val="24"/>
              </w:rPr>
              <w:t xml:space="preserve"> </w:t>
            </w:r>
            <w:proofErr w:type="spellStart"/>
            <w:r w:rsidRPr="00B52A55">
              <w:rPr>
                <w:rFonts w:ascii="Arial" w:hAnsi="Arial" w:cs="Arial"/>
                <w:sz w:val="28"/>
                <w:szCs w:val="24"/>
              </w:rPr>
              <w:t>nÓg</w:t>
            </w:r>
            <w:proofErr w:type="spellEnd"/>
          </w:p>
          <w:p w:rsidR="00B52A55" w:rsidRPr="00B52A55" w:rsidRDefault="00F1565E" w:rsidP="00595F9F">
            <w:pPr>
              <w:pStyle w:val="NoSpacing"/>
              <w:jc w:val="center"/>
              <w:rPr>
                <w:rFonts w:ascii="Arial" w:hAnsi="Arial" w:cs="Arial"/>
                <w:sz w:val="28"/>
                <w:szCs w:val="24"/>
              </w:rPr>
            </w:pPr>
            <w:r w:rsidRPr="00B52A55">
              <w:rPr>
                <w:rFonts w:ascii="Arial" w:hAnsi="Arial" w:cs="Arial"/>
                <w:sz w:val="28"/>
                <w:szCs w:val="24"/>
              </w:rPr>
              <w:t xml:space="preserve">Introductory </w:t>
            </w:r>
            <w:r w:rsidR="00B52A55" w:rsidRPr="00B52A55">
              <w:rPr>
                <w:rFonts w:ascii="Arial" w:hAnsi="Arial" w:cs="Arial"/>
                <w:sz w:val="28"/>
                <w:szCs w:val="24"/>
              </w:rPr>
              <w:t>to Saint Patrick</w:t>
            </w:r>
          </w:p>
          <w:p w:rsidR="00B52A55" w:rsidRPr="00B52A55" w:rsidRDefault="00B52A55" w:rsidP="00595F9F">
            <w:pPr>
              <w:pStyle w:val="NoSpacing"/>
              <w:jc w:val="center"/>
              <w:rPr>
                <w:rFonts w:ascii="Arial" w:hAnsi="Arial" w:cs="Arial"/>
                <w:sz w:val="28"/>
                <w:szCs w:val="24"/>
              </w:rPr>
            </w:pPr>
            <w:r w:rsidRPr="00B52A55">
              <w:rPr>
                <w:rFonts w:ascii="Arial" w:hAnsi="Arial" w:cs="Arial"/>
                <w:sz w:val="28"/>
                <w:szCs w:val="24"/>
              </w:rPr>
              <w:t xml:space="preserve">Introductory to St Kieran’s </w:t>
            </w:r>
          </w:p>
          <w:p w:rsidR="00F1565E" w:rsidRPr="00B52A55" w:rsidRDefault="00B52A55" w:rsidP="00595F9F">
            <w:pPr>
              <w:pStyle w:val="NoSpacing"/>
              <w:jc w:val="center"/>
              <w:rPr>
                <w:rFonts w:ascii="Arial" w:hAnsi="Arial" w:cs="Arial"/>
                <w:sz w:val="28"/>
                <w:szCs w:val="24"/>
              </w:rPr>
            </w:pPr>
            <w:r w:rsidRPr="00B52A55">
              <w:rPr>
                <w:rFonts w:ascii="Arial" w:hAnsi="Arial" w:cs="Arial"/>
                <w:sz w:val="28"/>
                <w:szCs w:val="24"/>
              </w:rPr>
              <w:t xml:space="preserve">Introductory to Valentine  </w:t>
            </w:r>
          </w:p>
          <w:p w:rsidR="00B52A55" w:rsidRPr="00B52A55" w:rsidRDefault="00B52A55" w:rsidP="00595F9F">
            <w:pPr>
              <w:pStyle w:val="NoSpacing"/>
              <w:jc w:val="center"/>
              <w:rPr>
                <w:rFonts w:ascii="Arial" w:hAnsi="Arial" w:cs="Arial"/>
                <w:sz w:val="28"/>
                <w:szCs w:val="24"/>
              </w:rPr>
            </w:pPr>
          </w:p>
        </w:tc>
        <w:tc>
          <w:tcPr>
            <w:tcW w:w="4681" w:type="dxa"/>
          </w:tcPr>
          <w:p w:rsidR="00595F9F" w:rsidRPr="00B52A55" w:rsidRDefault="00B52A55" w:rsidP="00595F9F">
            <w:pPr>
              <w:pStyle w:val="NoSpacing"/>
              <w:jc w:val="center"/>
              <w:rPr>
                <w:rFonts w:ascii="Arial" w:hAnsi="Arial" w:cs="Arial"/>
                <w:sz w:val="28"/>
                <w:szCs w:val="24"/>
              </w:rPr>
            </w:pPr>
            <w:r>
              <w:rPr>
                <w:rFonts w:ascii="Arial" w:hAnsi="Arial" w:cs="Arial"/>
                <w:sz w:val="28"/>
                <w:szCs w:val="24"/>
              </w:rPr>
              <w:br/>
            </w:r>
            <w:proofErr w:type="spellStart"/>
            <w:r w:rsidR="008E6E6D">
              <w:rPr>
                <w:rFonts w:ascii="Arial" w:hAnsi="Arial" w:cs="Arial"/>
                <w:sz w:val="28"/>
                <w:szCs w:val="24"/>
              </w:rPr>
              <w:t>Fionn</w:t>
            </w:r>
            <w:proofErr w:type="spellEnd"/>
            <w:r w:rsidR="008E6E6D">
              <w:rPr>
                <w:rFonts w:ascii="Arial" w:hAnsi="Arial" w:cs="Arial"/>
                <w:sz w:val="28"/>
                <w:szCs w:val="24"/>
              </w:rPr>
              <w:t xml:space="preserve"> Mac </w:t>
            </w:r>
            <w:proofErr w:type="spellStart"/>
            <w:r w:rsidR="008E6E6D">
              <w:rPr>
                <w:rFonts w:ascii="Arial" w:hAnsi="Arial" w:cs="Arial"/>
                <w:sz w:val="28"/>
                <w:szCs w:val="24"/>
              </w:rPr>
              <w:t>Cumhaill</w:t>
            </w:r>
            <w:proofErr w:type="spellEnd"/>
            <w:r w:rsidRPr="00B52A55">
              <w:rPr>
                <w:rFonts w:ascii="Arial" w:hAnsi="Arial" w:cs="Arial"/>
                <w:sz w:val="28"/>
                <w:szCs w:val="24"/>
              </w:rPr>
              <w:t xml:space="preserve"> </w:t>
            </w:r>
          </w:p>
          <w:p w:rsidR="00B52A55" w:rsidRPr="00B52A55" w:rsidRDefault="00B52A55" w:rsidP="00595F9F">
            <w:pPr>
              <w:pStyle w:val="NoSpacing"/>
              <w:jc w:val="center"/>
              <w:rPr>
                <w:rFonts w:ascii="Arial" w:hAnsi="Arial" w:cs="Arial"/>
                <w:sz w:val="28"/>
                <w:szCs w:val="24"/>
              </w:rPr>
            </w:pPr>
            <w:r w:rsidRPr="00B52A55">
              <w:rPr>
                <w:rFonts w:ascii="Arial" w:hAnsi="Arial" w:cs="Arial"/>
                <w:sz w:val="28"/>
                <w:szCs w:val="24"/>
              </w:rPr>
              <w:t xml:space="preserve">The Kings Secret </w:t>
            </w:r>
          </w:p>
          <w:p w:rsidR="00B52A55" w:rsidRPr="00B52A55" w:rsidRDefault="00B52A55" w:rsidP="00595F9F">
            <w:pPr>
              <w:pStyle w:val="NoSpacing"/>
              <w:jc w:val="center"/>
              <w:rPr>
                <w:rFonts w:ascii="Arial" w:hAnsi="Arial" w:cs="Arial"/>
                <w:sz w:val="28"/>
                <w:szCs w:val="24"/>
              </w:rPr>
            </w:pPr>
            <w:proofErr w:type="spellStart"/>
            <w:r w:rsidRPr="00B52A55">
              <w:rPr>
                <w:rFonts w:ascii="Arial" w:hAnsi="Arial" w:cs="Arial"/>
                <w:sz w:val="28"/>
                <w:szCs w:val="24"/>
              </w:rPr>
              <w:t>Fionn</w:t>
            </w:r>
            <w:proofErr w:type="spellEnd"/>
            <w:r w:rsidRPr="00B52A55">
              <w:rPr>
                <w:rFonts w:ascii="Arial" w:hAnsi="Arial" w:cs="Arial"/>
                <w:sz w:val="28"/>
                <w:szCs w:val="24"/>
              </w:rPr>
              <w:t xml:space="preserve"> and The Giant </w:t>
            </w:r>
          </w:p>
          <w:p w:rsidR="00B52A55" w:rsidRPr="00B52A55" w:rsidRDefault="008E6E6D" w:rsidP="00595F9F">
            <w:pPr>
              <w:pStyle w:val="NoSpacing"/>
              <w:jc w:val="center"/>
              <w:rPr>
                <w:rFonts w:ascii="Arial" w:hAnsi="Arial" w:cs="Arial"/>
                <w:sz w:val="28"/>
                <w:szCs w:val="24"/>
              </w:rPr>
            </w:pPr>
            <w:r>
              <w:rPr>
                <w:rFonts w:ascii="Arial" w:hAnsi="Arial" w:cs="Arial"/>
                <w:sz w:val="28"/>
                <w:szCs w:val="24"/>
              </w:rPr>
              <w:t>St Brendan and the Whale</w:t>
            </w:r>
          </w:p>
          <w:p w:rsidR="00B52A55" w:rsidRPr="00B52A55" w:rsidRDefault="00B52A55" w:rsidP="00595F9F">
            <w:pPr>
              <w:pStyle w:val="NoSpacing"/>
              <w:jc w:val="center"/>
              <w:rPr>
                <w:rFonts w:ascii="Arial" w:hAnsi="Arial" w:cs="Arial"/>
                <w:sz w:val="28"/>
                <w:szCs w:val="24"/>
              </w:rPr>
            </w:pPr>
            <w:r w:rsidRPr="00B52A55">
              <w:rPr>
                <w:rFonts w:ascii="Arial" w:hAnsi="Arial" w:cs="Arial"/>
                <w:sz w:val="28"/>
                <w:szCs w:val="24"/>
              </w:rPr>
              <w:t xml:space="preserve">The Children of </w:t>
            </w:r>
            <w:proofErr w:type="spellStart"/>
            <w:r w:rsidRPr="00B52A55">
              <w:rPr>
                <w:rFonts w:ascii="Arial" w:hAnsi="Arial" w:cs="Arial"/>
                <w:sz w:val="28"/>
                <w:szCs w:val="24"/>
              </w:rPr>
              <w:t>Lir</w:t>
            </w:r>
            <w:proofErr w:type="spellEnd"/>
            <w:r w:rsidRPr="00B52A55">
              <w:rPr>
                <w:rFonts w:ascii="Arial" w:hAnsi="Arial" w:cs="Arial"/>
                <w:sz w:val="28"/>
                <w:szCs w:val="24"/>
              </w:rPr>
              <w:t xml:space="preserve"> </w:t>
            </w:r>
          </w:p>
          <w:p w:rsidR="00B52A55" w:rsidRDefault="00B52A55" w:rsidP="00595F9F">
            <w:pPr>
              <w:pStyle w:val="NoSpacing"/>
              <w:jc w:val="center"/>
              <w:rPr>
                <w:rFonts w:ascii="Arial" w:hAnsi="Arial" w:cs="Arial"/>
                <w:sz w:val="28"/>
                <w:szCs w:val="24"/>
              </w:rPr>
            </w:pPr>
            <w:proofErr w:type="spellStart"/>
            <w:r w:rsidRPr="00B52A55">
              <w:rPr>
                <w:rFonts w:ascii="Arial" w:hAnsi="Arial" w:cs="Arial"/>
                <w:sz w:val="28"/>
                <w:szCs w:val="24"/>
              </w:rPr>
              <w:t>Gráinne</w:t>
            </w:r>
            <w:proofErr w:type="spellEnd"/>
            <w:r w:rsidRPr="00B52A55">
              <w:rPr>
                <w:rFonts w:ascii="Arial" w:hAnsi="Arial" w:cs="Arial"/>
                <w:sz w:val="28"/>
                <w:szCs w:val="24"/>
              </w:rPr>
              <w:t xml:space="preserve"> </w:t>
            </w:r>
            <w:proofErr w:type="spellStart"/>
            <w:r w:rsidRPr="00B52A55">
              <w:rPr>
                <w:rFonts w:ascii="Arial" w:hAnsi="Arial" w:cs="Arial"/>
                <w:sz w:val="28"/>
                <w:szCs w:val="24"/>
              </w:rPr>
              <w:t>Mhaol</w:t>
            </w:r>
            <w:proofErr w:type="spellEnd"/>
          </w:p>
          <w:p w:rsidR="001124A6" w:rsidRPr="00B52A55" w:rsidRDefault="001124A6" w:rsidP="001124A6">
            <w:pPr>
              <w:pStyle w:val="NoSpacing"/>
              <w:jc w:val="center"/>
              <w:rPr>
                <w:rFonts w:ascii="Arial" w:hAnsi="Arial" w:cs="Arial"/>
                <w:sz w:val="28"/>
                <w:szCs w:val="24"/>
              </w:rPr>
            </w:pPr>
            <w:r w:rsidRPr="00B52A55">
              <w:rPr>
                <w:rFonts w:ascii="Arial" w:hAnsi="Arial" w:cs="Arial"/>
                <w:sz w:val="28"/>
                <w:szCs w:val="24"/>
              </w:rPr>
              <w:t>Salmon of Knowle</w:t>
            </w:r>
            <w:r>
              <w:rPr>
                <w:rFonts w:ascii="Arial" w:hAnsi="Arial" w:cs="Arial"/>
                <w:sz w:val="28"/>
                <w:szCs w:val="24"/>
              </w:rPr>
              <w:t>dge</w:t>
            </w:r>
          </w:p>
          <w:p w:rsidR="001124A6" w:rsidRPr="00B52A55" w:rsidRDefault="001124A6" w:rsidP="001124A6">
            <w:pPr>
              <w:pStyle w:val="NoSpacing"/>
              <w:jc w:val="center"/>
              <w:rPr>
                <w:rFonts w:ascii="Arial" w:hAnsi="Arial" w:cs="Arial"/>
                <w:sz w:val="28"/>
                <w:szCs w:val="24"/>
              </w:rPr>
            </w:pPr>
            <w:r w:rsidRPr="00B52A55">
              <w:rPr>
                <w:rFonts w:ascii="Arial" w:hAnsi="Arial" w:cs="Arial"/>
                <w:sz w:val="28"/>
                <w:szCs w:val="24"/>
              </w:rPr>
              <w:t xml:space="preserve">Androcles and the Lion </w:t>
            </w:r>
          </w:p>
          <w:p w:rsidR="001124A6" w:rsidRPr="00B52A55" w:rsidRDefault="001124A6" w:rsidP="001124A6">
            <w:pPr>
              <w:pStyle w:val="NoSpacing"/>
              <w:jc w:val="center"/>
              <w:rPr>
                <w:rFonts w:ascii="Arial" w:hAnsi="Arial" w:cs="Arial"/>
                <w:sz w:val="28"/>
                <w:szCs w:val="24"/>
              </w:rPr>
            </w:pPr>
            <w:r w:rsidRPr="00B52A55">
              <w:rPr>
                <w:rFonts w:ascii="Arial" w:hAnsi="Arial" w:cs="Arial"/>
                <w:sz w:val="28"/>
                <w:szCs w:val="24"/>
              </w:rPr>
              <w:t xml:space="preserve">Helen of Troy </w:t>
            </w:r>
          </w:p>
          <w:p w:rsidR="001124A6" w:rsidRDefault="001124A6" w:rsidP="001124A6">
            <w:pPr>
              <w:pStyle w:val="NoSpacing"/>
              <w:jc w:val="center"/>
              <w:rPr>
                <w:rFonts w:ascii="Arial" w:hAnsi="Arial" w:cs="Arial"/>
                <w:sz w:val="28"/>
                <w:szCs w:val="24"/>
              </w:rPr>
            </w:pPr>
            <w:proofErr w:type="spellStart"/>
            <w:r w:rsidRPr="00B52A55">
              <w:rPr>
                <w:rFonts w:ascii="Arial" w:hAnsi="Arial" w:cs="Arial"/>
                <w:sz w:val="28"/>
                <w:szCs w:val="24"/>
              </w:rPr>
              <w:t>O</w:t>
            </w:r>
            <w:r>
              <w:rPr>
                <w:rFonts w:ascii="Arial" w:hAnsi="Arial" w:cs="Arial"/>
                <w:sz w:val="28"/>
                <w:szCs w:val="24"/>
              </w:rPr>
              <w:t>isín</w:t>
            </w:r>
            <w:proofErr w:type="spellEnd"/>
            <w:r>
              <w:rPr>
                <w:rFonts w:ascii="Arial" w:hAnsi="Arial" w:cs="Arial"/>
                <w:sz w:val="28"/>
                <w:szCs w:val="24"/>
              </w:rPr>
              <w:t xml:space="preserve"> in </w:t>
            </w:r>
            <w:proofErr w:type="spellStart"/>
            <w:r>
              <w:rPr>
                <w:rFonts w:ascii="Arial" w:hAnsi="Arial" w:cs="Arial"/>
                <w:sz w:val="28"/>
                <w:szCs w:val="24"/>
              </w:rPr>
              <w:t>Tír</w:t>
            </w:r>
            <w:proofErr w:type="spellEnd"/>
            <w:r>
              <w:rPr>
                <w:rFonts w:ascii="Arial" w:hAnsi="Arial" w:cs="Arial"/>
                <w:sz w:val="28"/>
                <w:szCs w:val="24"/>
              </w:rPr>
              <w:t xml:space="preserve"> </w:t>
            </w:r>
            <w:proofErr w:type="spellStart"/>
            <w:r>
              <w:rPr>
                <w:rFonts w:ascii="Arial" w:hAnsi="Arial" w:cs="Arial"/>
                <w:sz w:val="28"/>
                <w:szCs w:val="24"/>
              </w:rPr>
              <w:t>na</w:t>
            </w:r>
            <w:proofErr w:type="spellEnd"/>
            <w:r>
              <w:rPr>
                <w:rFonts w:ascii="Arial" w:hAnsi="Arial" w:cs="Arial"/>
                <w:sz w:val="28"/>
                <w:szCs w:val="24"/>
              </w:rPr>
              <w:t xml:space="preserve"> n-</w:t>
            </w:r>
            <w:proofErr w:type="spellStart"/>
            <w:r>
              <w:rPr>
                <w:rFonts w:ascii="Arial" w:hAnsi="Arial" w:cs="Arial"/>
                <w:sz w:val="28"/>
                <w:szCs w:val="24"/>
              </w:rPr>
              <w:t>Óg</w:t>
            </w:r>
            <w:proofErr w:type="spellEnd"/>
          </w:p>
          <w:p w:rsidR="001124A6" w:rsidRDefault="001124A6" w:rsidP="001124A6">
            <w:pPr>
              <w:pStyle w:val="NoSpacing"/>
              <w:jc w:val="center"/>
              <w:rPr>
                <w:rFonts w:ascii="Arial" w:hAnsi="Arial" w:cs="Arial"/>
                <w:sz w:val="28"/>
                <w:szCs w:val="24"/>
              </w:rPr>
            </w:pPr>
            <w:r>
              <w:rPr>
                <w:rFonts w:ascii="Arial" w:hAnsi="Arial" w:cs="Arial"/>
                <w:sz w:val="28"/>
                <w:szCs w:val="24"/>
              </w:rPr>
              <w:t>Arthur and Excalibur</w:t>
            </w:r>
          </w:p>
          <w:p w:rsidR="001124A6" w:rsidRDefault="001124A6" w:rsidP="001124A6">
            <w:pPr>
              <w:pStyle w:val="NoSpacing"/>
              <w:jc w:val="center"/>
              <w:rPr>
                <w:rFonts w:ascii="Arial" w:hAnsi="Arial" w:cs="Arial"/>
                <w:sz w:val="28"/>
                <w:szCs w:val="24"/>
              </w:rPr>
            </w:pPr>
            <w:proofErr w:type="spellStart"/>
            <w:r>
              <w:rPr>
                <w:rFonts w:ascii="Arial" w:hAnsi="Arial" w:cs="Arial"/>
                <w:sz w:val="28"/>
                <w:szCs w:val="24"/>
              </w:rPr>
              <w:t>Cúchulainn</w:t>
            </w:r>
            <w:proofErr w:type="spellEnd"/>
          </w:p>
          <w:p w:rsidR="001124A6" w:rsidRDefault="001124A6" w:rsidP="001124A6">
            <w:pPr>
              <w:pStyle w:val="NoSpacing"/>
              <w:jc w:val="center"/>
              <w:rPr>
                <w:rFonts w:ascii="Arial" w:hAnsi="Arial" w:cs="Arial"/>
                <w:sz w:val="28"/>
                <w:szCs w:val="24"/>
              </w:rPr>
            </w:pPr>
            <w:r>
              <w:rPr>
                <w:rFonts w:ascii="Arial" w:hAnsi="Arial" w:cs="Arial"/>
                <w:sz w:val="28"/>
                <w:szCs w:val="24"/>
              </w:rPr>
              <w:t>St. Brendan</w:t>
            </w:r>
          </w:p>
          <w:p w:rsidR="001124A6" w:rsidRPr="00B52A55" w:rsidRDefault="001124A6" w:rsidP="001124A6">
            <w:pPr>
              <w:pStyle w:val="NoSpacing"/>
              <w:jc w:val="center"/>
              <w:rPr>
                <w:rFonts w:ascii="Arial" w:hAnsi="Arial" w:cs="Arial"/>
                <w:sz w:val="28"/>
                <w:szCs w:val="24"/>
                <w:u w:val="single"/>
              </w:rPr>
            </w:pPr>
            <w:r>
              <w:rPr>
                <w:rFonts w:ascii="Arial" w:hAnsi="Arial" w:cs="Arial"/>
                <w:sz w:val="28"/>
                <w:szCs w:val="24"/>
              </w:rPr>
              <w:t xml:space="preserve">Tuatha </w:t>
            </w:r>
            <w:proofErr w:type="spellStart"/>
            <w:r>
              <w:rPr>
                <w:rFonts w:ascii="Arial" w:hAnsi="Arial" w:cs="Arial"/>
                <w:sz w:val="28"/>
                <w:szCs w:val="24"/>
              </w:rPr>
              <w:t>Dé</w:t>
            </w:r>
            <w:proofErr w:type="spellEnd"/>
            <w:r>
              <w:rPr>
                <w:rFonts w:ascii="Arial" w:hAnsi="Arial" w:cs="Arial"/>
                <w:sz w:val="28"/>
                <w:szCs w:val="24"/>
              </w:rPr>
              <w:t xml:space="preserve"> </w:t>
            </w:r>
            <w:proofErr w:type="spellStart"/>
            <w:r>
              <w:rPr>
                <w:rFonts w:ascii="Arial" w:hAnsi="Arial" w:cs="Arial"/>
                <w:sz w:val="28"/>
                <w:szCs w:val="24"/>
              </w:rPr>
              <w:t>Dannan</w:t>
            </w:r>
            <w:proofErr w:type="spellEnd"/>
          </w:p>
        </w:tc>
      </w:tr>
      <w:tr w:rsidR="001124A6" w:rsidTr="006B22BD">
        <w:trPr>
          <w:trHeight w:val="70"/>
        </w:trPr>
        <w:tc>
          <w:tcPr>
            <w:tcW w:w="9362" w:type="dxa"/>
            <w:gridSpan w:val="2"/>
          </w:tcPr>
          <w:p w:rsidR="001124A6" w:rsidRPr="005B61BB" w:rsidRDefault="001124A6" w:rsidP="001124A6">
            <w:pPr>
              <w:pStyle w:val="NoSpacing"/>
              <w:jc w:val="center"/>
              <w:rPr>
                <w:rFonts w:ascii="Arial" w:hAnsi="Arial" w:cs="Arial"/>
                <w:b/>
                <w:sz w:val="24"/>
                <w:szCs w:val="24"/>
                <w:highlight w:val="yellow"/>
                <w:u w:val="single"/>
              </w:rPr>
            </w:pPr>
            <w:r w:rsidRPr="00002948">
              <w:rPr>
                <w:rFonts w:ascii="Arial" w:hAnsi="Arial" w:cs="Arial"/>
                <w:b/>
                <w:sz w:val="24"/>
                <w:szCs w:val="24"/>
                <w:u w:val="single"/>
              </w:rPr>
              <w:t>4</w:t>
            </w:r>
            <w:r w:rsidRPr="00002948">
              <w:rPr>
                <w:rFonts w:ascii="Arial" w:hAnsi="Arial" w:cs="Arial"/>
                <w:b/>
                <w:sz w:val="24"/>
                <w:szCs w:val="24"/>
                <w:u w:val="single"/>
                <w:vertAlign w:val="superscript"/>
              </w:rPr>
              <w:t>th</w:t>
            </w:r>
            <w:r w:rsidRPr="00002948">
              <w:rPr>
                <w:rFonts w:ascii="Arial" w:hAnsi="Arial" w:cs="Arial"/>
                <w:b/>
                <w:sz w:val="24"/>
                <w:szCs w:val="24"/>
                <w:u w:val="single"/>
              </w:rPr>
              <w:t xml:space="preserve"> 5</w:t>
            </w:r>
            <w:r w:rsidRPr="00002948">
              <w:rPr>
                <w:rFonts w:ascii="Arial" w:hAnsi="Arial" w:cs="Arial"/>
                <w:b/>
                <w:sz w:val="24"/>
                <w:szCs w:val="24"/>
                <w:u w:val="single"/>
                <w:vertAlign w:val="superscript"/>
              </w:rPr>
              <w:t>th</w:t>
            </w:r>
            <w:r w:rsidRPr="00002948">
              <w:rPr>
                <w:rFonts w:ascii="Arial" w:hAnsi="Arial" w:cs="Arial"/>
                <w:b/>
                <w:sz w:val="24"/>
                <w:szCs w:val="24"/>
                <w:u w:val="single"/>
              </w:rPr>
              <w:t xml:space="preserve"> and 6</w:t>
            </w:r>
            <w:r w:rsidRPr="00002948">
              <w:rPr>
                <w:rFonts w:ascii="Arial" w:hAnsi="Arial" w:cs="Arial"/>
                <w:b/>
                <w:sz w:val="24"/>
                <w:szCs w:val="24"/>
                <w:u w:val="single"/>
                <w:vertAlign w:val="superscript"/>
              </w:rPr>
              <w:t>th</w:t>
            </w:r>
          </w:p>
        </w:tc>
      </w:tr>
      <w:tr w:rsidR="001124A6" w:rsidTr="006B22BD">
        <w:trPr>
          <w:trHeight w:val="2247"/>
        </w:trPr>
        <w:tc>
          <w:tcPr>
            <w:tcW w:w="9362" w:type="dxa"/>
            <w:gridSpan w:val="2"/>
          </w:tcPr>
          <w:p w:rsidR="001124A6" w:rsidRPr="005B61BB" w:rsidRDefault="001124A6" w:rsidP="00595F9F">
            <w:pPr>
              <w:pStyle w:val="NoSpacing"/>
              <w:jc w:val="center"/>
              <w:rPr>
                <w:rFonts w:ascii="Arial" w:hAnsi="Arial" w:cs="Arial"/>
                <w:sz w:val="28"/>
                <w:szCs w:val="24"/>
                <w:highlight w:val="yellow"/>
                <w:u w:val="single"/>
              </w:rPr>
            </w:pPr>
          </w:p>
          <w:p w:rsidR="001124A6" w:rsidRDefault="00002948" w:rsidP="00002948">
            <w:pPr>
              <w:pStyle w:val="NoSpacing"/>
              <w:rPr>
                <w:rFonts w:ascii="Arial" w:hAnsi="Arial" w:cs="Arial"/>
                <w:sz w:val="28"/>
                <w:szCs w:val="24"/>
              </w:rPr>
            </w:pPr>
            <w:r w:rsidRPr="00002948">
              <w:rPr>
                <w:rFonts w:ascii="Arial" w:hAnsi="Arial" w:cs="Arial"/>
                <w:sz w:val="28"/>
                <w:szCs w:val="24"/>
              </w:rPr>
              <w:t xml:space="preserve">The </w:t>
            </w:r>
            <w:proofErr w:type="spellStart"/>
            <w:r>
              <w:rPr>
                <w:rFonts w:ascii="Arial" w:hAnsi="Arial" w:cs="Arial"/>
                <w:sz w:val="28"/>
                <w:szCs w:val="24"/>
              </w:rPr>
              <w:t>Shepards</w:t>
            </w:r>
            <w:proofErr w:type="spellEnd"/>
            <w:r>
              <w:rPr>
                <w:rFonts w:ascii="Arial" w:hAnsi="Arial" w:cs="Arial"/>
                <w:sz w:val="28"/>
                <w:szCs w:val="24"/>
              </w:rPr>
              <w:t xml:space="preserve"> and the Daughters of the Sun</w:t>
            </w:r>
          </w:p>
          <w:p w:rsidR="00002948" w:rsidRDefault="00002948" w:rsidP="00002948">
            <w:pPr>
              <w:pStyle w:val="NoSpacing"/>
              <w:rPr>
                <w:rFonts w:ascii="Arial" w:hAnsi="Arial" w:cs="Arial"/>
                <w:sz w:val="28"/>
                <w:szCs w:val="24"/>
              </w:rPr>
            </w:pPr>
            <w:r w:rsidRPr="00002948">
              <w:rPr>
                <w:rFonts w:ascii="Arial" w:hAnsi="Arial" w:cs="Arial"/>
                <w:sz w:val="28"/>
                <w:szCs w:val="24"/>
              </w:rPr>
              <w:t>Malala Yousafzai</w:t>
            </w:r>
          </w:p>
          <w:p w:rsidR="00002948" w:rsidRPr="00002948" w:rsidRDefault="00002948" w:rsidP="00002948">
            <w:pPr>
              <w:pStyle w:val="NoSpacing"/>
              <w:rPr>
                <w:rFonts w:ascii="Arial" w:hAnsi="Arial" w:cs="Arial"/>
                <w:sz w:val="28"/>
                <w:szCs w:val="24"/>
              </w:rPr>
            </w:pPr>
            <w:r w:rsidRPr="00002948">
              <w:rPr>
                <w:rFonts w:ascii="Arial" w:hAnsi="Arial" w:cs="Arial"/>
                <w:sz w:val="28"/>
                <w:szCs w:val="24"/>
              </w:rPr>
              <w:t xml:space="preserve">The Epic </w:t>
            </w:r>
            <w:proofErr w:type="spellStart"/>
            <w:r w:rsidRPr="00002948">
              <w:rPr>
                <w:rFonts w:ascii="Arial" w:hAnsi="Arial" w:cs="Arial"/>
                <w:sz w:val="28"/>
                <w:szCs w:val="24"/>
              </w:rPr>
              <w:t>Sunjata</w:t>
            </w:r>
            <w:proofErr w:type="spellEnd"/>
          </w:p>
          <w:p w:rsidR="00002948" w:rsidRPr="00002948" w:rsidRDefault="00002948" w:rsidP="00002948">
            <w:pPr>
              <w:pStyle w:val="NoSpacing"/>
              <w:rPr>
                <w:rFonts w:ascii="Arial" w:hAnsi="Arial" w:cs="Arial"/>
                <w:sz w:val="28"/>
                <w:szCs w:val="24"/>
              </w:rPr>
            </w:pPr>
            <w:r w:rsidRPr="00002948">
              <w:rPr>
                <w:rFonts w:ascii="Arial" w:hAnsi="Arial" w:cs="Arial"/>
                <w:sz w:val="28"/>
                <w:szCs w:val="24"/>
              </w:rPr>
              <w:t>The Great Race</w:t>
            </w:r>
          </w:p>
          <w:p w:rsidR="00002948" w:rsidRPr="00002948" w:rsidRDefault="00002948" w:rsidP="00002948">
            <w:pPr>
              <w:pStyle w:val="NoSpacing"/>
              <w:rPr>
                <w:rFonts w:ascii="Arial" w:hAnsi="Arial" w:cs="Arial"/>
                <w:sz w:val="28"/>
                <w:szCs w:val="24"/>
                <w:highlight w:val="yellow"/>
              </w:rPr>
            </w:pPr>
            <w:r w:rsidRPr="00002948">
              <w:rPr>
                <w:rFonts w:ascii="Arial" w:hAnsi="Arial" w:cs="Arial"/>
                <w:sz w:val="28"/>
                <w:szCs w:val="24"/>
              </w:rPr>
              <w:t>Irish Myths &amp; Legends</w:t>
            </w:r>
          </w:p>
        </w:tc>
      </w:tr>
    </w:tbl>
    <w:p w:rsidR="00595F9F" w:rsidRPr="00595F9F" w:rsidRDefault="00595F9F" w:rsidP="00595F9F">
      <w:pPr>
        <w:pStyle w:val="NoSpacing"/>
        <w:jc w:val="center"/>
        <w:rPr>
          <w:rFonts w:ascii="Arial" w:hAnsi="Arial" w:cs="Arial"/>
          <w:sz w:val="28"/>
          <w:szCs w:val="24"/>
          <w:u w:val="single"/>
        </w:rPr>
      </w:pPr>
    </w:p>
    <w:p w:rsidR="00F3629B" w:rsidRPr="00F3629B" w:rsidRDefault="00F3629B" w:rsidP="00B87F22">
      <w:pPr>
        <w:pStyle w:val="NoSpacing"/>
        <w:jc w:val="both"/>
        <w:rPr>
          <w:rFonts w:ascii="Arial" w:hAnsi="Arial" w:cs="Arial"/>
          <w:sz w:val="24"/>
          <w:szCs w:val="24"/>
        </w:rPr>
      </w:pPr>
    </w:p>
    <w:sectPr w:rsidR="00F3629B" w:rsidRPr="00F3629B" w:rsidSect="00B4454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26" w:rsidRDefault="000E5026" w:rsidP="00C95AEE">
      <w:pPr>
        <w:spacing w:after="0" w:line="240" w:lineRule="auto"/>
      </w:pPr>
      <w:r>
        <w:separator/>
      </w:r>
    </w:p>
  </w:endnote>
  <w:endnote w:type="continuationSeparator" w:id="0">
    <w:p w:rsidR="000E5026" w:rsidRDefault="000E5026" w:rsidP="00C9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67392"/>
      <w:docPartObj>
        <w:docPartGallery w:val="Page Numbers (Bottom of Page)"/>
        <w:docPartUnique/>
      </w:docPartObj>
    </w:sdtPr>
    <w:sdtContent>
      <w:p w:rsidR="006B22BD" w:rsidRDefault="006B22BD">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6B22BD" w:rsidRDefault="006B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26" w:rsidRDefault="000E5026" w:rsidP="00C95AEE">
      <w:pPr>
        <w:spacing w:after="0" w:line="240" w:lineRule="auto"/>
      </w:pPr>
      <w:r>
        <w:separator/>
      </w:r>
    </w:p>
  </w:footnote>
  <w:footnote w:type="continuationSeparator" w:id="0">
    <w:p w:rsidR="000E5026" w:rsidRDefault="000E5026" w:rsidP="00C9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rsidR="006B22BD" w:rsidRDefault="006B22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p w:rsidR="006B22BD" w:rsidRDefault="006B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805"/>
    <w:multiLevelType w:val="multilevel"/>
    <w:tmpl w:val="0B9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490F"/>
    <w:multiLevelType w:val="hybridMultilevel"/>
    <w:tmpl w:val="20049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154825"/>
    <w:multiLevelType w:val="multilevel"/>
    <w:tmpl w:val="D0C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D6A4B"/>
    <w:multiLevelType w:val="hybridMultilevel"/>
    <w:tmpl w:val="62E09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96994"/>
    <w:multiLevelType w:val="hybridMultilevel"/>
    <w:tmpl w:val="3580E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C06DAA"/>
    <w:multiLevelType w:val="hybridMultilevel"/>
    <w:tmpl w:val="A306C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F47C7A"/>
    <w:multiLevelType w:val="hybridMultilevel"/>
    <w:tmpl w:val="4A506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3E2235"/>
    <w:multiLevelType w:val="hybridMultilevel"/>
    <w:tmpl w:val="F73091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156407"/>
    <w:multiLevelType w:val="hybridMultilevel"/>
    <w:tmpl w:val="3D5A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716ED2"/>
    <w:multiLevelType w:val="hybridMultilevel"/>
    <w:tmpl w:val="447A6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1DF469F"/>
    <w:multiLevelType w:val="multilevel"/>
    <w:tmpl w:val="EDD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81E7F"/>
    <w:multiLevelType w:val="multilevel"/>
    <w:tmpl w:val="6AF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67DD6"/>
    <w:multiLevelType w:val="hybridMultilevel"/>
    <w:tmpl w:val="906E5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8E3D60"/>
    <w:multiLevelType w:val="hybridMultilevel"/>
    <w:tmpl w:val="8C6EB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93964FE"/>
    <w:multiLevelType w:val="hybridMultilevel"/>
    <w:tmpl w:val="41A008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C7B4E49"/>
    <w:multiLevelType w:val="hybridMultilevel"/>
    <w:tmpl w:val="2688B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EC93772"/>
    <w:multiLevelType w:val="multilevel"/>
    <w:tmpl w:val="9BC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02F85"/>
    <w:multiLevelType w:val="hybridMultilevel"/>
    <w:tmpl w:val="558EA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A4265E"/>
    <w:multiLevelType w:val="hybridMultilevel"/>
    <w:tmpl w:val="59462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9E5730B"/>
    <w:multiLevelType w:val="hybridMultilevel"/>
    <w:tmpl w:val="C2082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ED11EC"/>
    <w:multiLevelType w:val="hybridMultilevel"/>
    <w:tmpl w:val="60762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F14DD1"/>
    <w:multiLevelType w:val="hybridMultilevel"/>
    <w:tmpl w:val="1C52E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C5E4D91"/>
    <w:multiLevelType w:val="multilevel"/>
    <w:tmpl w:val="CD8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303A73"/>
    <w:multiLevelType w:val="multilevel"/>
    <w:tmpl w:val="394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E61A22"/>
    <w:multiLevelType w:val="hybridMultilevel"/>
    <w:tmpl w:val="AADA1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F8E1D48"/>
    <w:multiLevelType w:val="multilevel"/>
    <w:tmpl w:val="F9A8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491939"/>
    <w:multiLevelType w:val="hybridMultilevel"/>
    <w:tmpl w:val="A864A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307B18F8"/>
    <w:multiLevelType w:val="hybridMultilevel"/>
    <w:tmpl w:val="FE0EF0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357C07FC"/>
    <w:multiLevelType w:val="multilevel"/>
    <w:tmpl w:val="F490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40011A"/>
    <w:multiLevelType w:val="hybridMultilevel"/>
    <w:tmpl w:val="DF263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E3C3793"/>
    <w:multiLevelType w:val="hybridMultilevel"/>
    <w:tmpl w:val="BB427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E6971F6"/>
    <w:multiLevelType w:val="hybridMultilevel"/>
    <w:tmpl w:val="D2DE399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3E9C18AC"/>
    <w:multiLevelType w:val="hybridMultilevel"/>
    <w:tmpl w:val="754E995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402874DD"/>
    <w:multiLevelType w:val="hybridMultilevel"/>
    <w:tmpl w:val="DAA20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31F3CF4"/>
    <w:multiLevelType w:val="hybridMultilevel"/>
    <w:tmpl w:val="261425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71416DC"/>
    <w:multiLevelType w:val="hybridMultilevel"/>
    <w:tmpl w:val="31FCF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90B71E1"/>
    <w:multiLevelType w:val="multilevel"/>
    <w:tmpl w:val="470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52E0F"/>
    <w:multiLevelType w:val="hybridMultilevel"/>
    <w:tmpl w:val="7C5672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CFC1B34"/>
    <w:multiLevelType w:val="multilevel"/>
    <w:tmpl w:val="ABB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6B2E5B"/>
    <w:multiLevelType w:val="hybridMultilevel"/>
    <w:tmpl w:val="CF7A27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520A150D"/>
    <w:multiLevelType w:val="multilevel"/>
    <w:tmpl w:val="6C6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915FE"/>
    <w:multiLevelType w:val="multilevel"/>
    <w:tmpl w:val="EDF2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1E4D6A"/>
    <w:multiLevelType w:val="hybridMultilevel"/>
    <w:tmpl w:val="E6747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430798D"/>
    <w:multiLevelType w:val="hybridMultilevel"/>
    <w:tmpl w:val="C1C659C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55043EFD"/>
    <w:multiLevelType w:val="multilevel"/>
    <w:tmpl w:val="3CF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B344E3"/>
    <w:multiLevelType w:val="hybridMultilevel"/>
    <w:tmpl w:val="FE70C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8E20DDB"/>
    <w:multiLevelType w:val="hybridMultilevel"/>
    <w:tmpl w:val="63B22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C1A22FD"/>
    <w:multiLevelType w:val="hybridMultilevel"/>
    <w:tmpl w:val="0AC2F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D1B1356"/>
    <w:multiLevelType w:val="multilevel"/>
    <w:tmpl w:val="1E8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F25DE7"/>
    <w:multiLevelType w:val="hybridMultilevel"/>
    <w:tmpl w:val="44F49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DFA1727"/>
    <w:multiLevelType w:val="multilevel"/>
    <w:tmpl w:val="BFC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954B50"/>
    <w:multiLevelType w:val="hybridMultilevel"/>
    <w:tmpl w:val="63DC4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1F71016"/>
    <w:multiLevelType w:val="hybridMultilevel"/>
    <w:tmpl w:val="07AE0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68371F0"/>
    <w:multiLevelType w:val="multilevel"/>
    <w:tmpl w:val="CE66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B61094"/>
    <w:multiLevelType w:val="multilevel"/>
    <w:tmpl w:val="51E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087412"/>
    <w:multiLevelType w:val="hybridMultilevel"/>
    <w:tmpl w:val="03A09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7340013"/>
    <w:multiLevelType w:val="hybridMultilevel"/>
    <w:tmpl w:val="1A78EF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AA22A02"/>
    <w:multiLevelType w:val="hybridMultilevel"/>
    <w:tmpl w:val="83E2D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BE63519"/>
    <w:multiLevelType w:val="hybridMultilevel"/>
    <w:tmpl w:val="F90E5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D28763A"/>
    <w:multiLevelType w:val="hybridMultilevel"/>
    <w:tmpl w:val="CCCA11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DC14CF3"/>
    <w:multiLevelType w:val="hybridMultilevel"/>
    <w:tmpl w:val="5CB02E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1" w15:restartNumberingAfterBreak="0">
    <w:nsid w:val="6DDC6357"/>
    <w:multiLevelType w:val="multilevel"/>
    <w:tmpl w:val="8E5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7703AB"/>
    <w:multiLevelType w:val="hybridMultilevel"/>
    <w:tmpl w:val="3C3E6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0A374E8"/>
    <w:multiLevelType w:val="hybridMultilevel"/>
    <w:tmpl w:val="3E28D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5077123"/>
    <w:multiLevelType w:val="hybridMultilevel"/>
    <w:tmpl w:val="34B09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6A205BE"/>
    <w:multiLevelType w:val="hybridMultilevel"/>
    <w:tmpl w:val="049AE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79D20A6"/>
    <w:multiLevelType w:val="hybridMultilevel"/>
    <w:tmpl w:val="9F027D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7C504FE"/>
    <w:multiLevelType w:val="multilevel"/>
    <w:tmpl w:val="4D5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B534B4"/>
    <w:multiLevelType w:val="hybridMultilevel"/>
    <w:tmpl w:val="D61685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7CD724E4"/>
    <w:multiLevelType w:val="multilevel"/>
    <w:tmpl w:val="15A0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031674"/>
    <w:multiLevelType w:val="hybridMultilevel"/>
    <w:tmpl w:val="44FA9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7E460CBD"/>
    <w:multiLevelType w:val="hybridMultilevel"/>
    <w:tmpl w:val="C610F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32"/>
  </w:num>
  <w:num w:numId="4">
    <w:abstractNumId w:val="14"/>
  </w:num>
  <w:num w:numId="5">
    <w:abstractNumId w:val="7"/>
  </w:num>
  <w:num w:numId="6">
    <w:abstractNumId w:val="66"/>
  </w:num>
  <w:num w:numId="7">
    <w:abstractNumId w:val="56"/>
  </w:num>
  <w:num w:numId="8">
    <w:abstractNumId w:val="59"/>
  </w:num>
  <w:num w:numId="9">
    <w:abstractNumId w:val="37"/>
  </w:num>
  <w:num w:numId="10">
    <w:abstractNumId w:val="34"/>
  </w:num>
  <w:num w:numId="11">
    <w:abstractNumId w:val="68"/>
  </w:num>
  <w:num w:numId="12">
    <w:abstractNumId w:val="27"/>
  </w:num>
  <w:num w:numId="13">
    <w:abstractNumId w:val="52"/>
  </w:num>
  <w:num w:numId="14">
    <w:abstractNumId w:val="24"/>
  </w:num>
  <w:num w:numId="15">
    <w:abstractNumId w:val="51"/>
  </w:num>
  <w:num w:numId="16">
    <w:abstractNumId w:val="19"/>
  </w:num>
  <w:num w:numId="17">
    <w:abstractNumId w:val="3"/>
  </w:num>
  <w:num w:numId="18">
    <w:abstractNumId w:val="71"/>
  </w:num>
  <w:num w:numId="19">
    <w:abstractNumId w:val="49"/>
  </w:num>
  <w:num w:numId="20">
    <w:abstractNumId w:val="21"/>
  </w:num>
  <w:num w:numId="21">
    <w:abstractNumId w:val="42"/>
  </w:num>
  <w:num w:numId="22">
    <w:abstractNumId w:val="20"/>
  </w:num>
  <w:num w:numId="23">
    <w:abstractNumId w:val="30"/>
  </w:num>
  <w:num w:numId="24">
    <w:abstractNumId w:val="29"/>
  </w:num>
  <w:num w:numId="25">
    <w:abstractNumId w:val="5"/>
  </w:num>
  <w:num w:numId="26">
    <w:abstractNumId w:val="33"/>
  </w:num>
  <w:num w:numId="27">
    <w:abstractNumId w:val="12"/>
  </w:num>
  <w:num w:numId="28">
    <w:abstractNumId w:val="45"/>
  </w:num>
  <w:num w:numId="29">
    <w:abstractNumId w:val="63"/>
  </w:num>
  <w:num w:numId="30">
    <w:abstractNumId w:val="70"/>
  </w:num>
  <w:num w:numId="31">
    <w:abstractNumId w:val="47"/>
  </w:num>
  <w:num w:numId="32">
    <w:abstractNumId w:val="55"/>
  </w:num>
  <w:num w:numId="33">
    <w:abstractNumId w:val="58"/>
  </w:num>
  <w:num w:numId="34">
    <w:abstractNumId w:val="62"/>
  </w:num>
  <w:num w:numId="35">
    <w:abstractNumId w:val="13"/>
  </w:num>
  <w:num w:numId="36">
    <w:abstractNumId w:val="46"/>
  </w:num>
  <w:num w:numId="37">
    <w:abstractNumId w:val="50"/>
  </w:num>
  <w:num w:numId="38">
    <w:abstractNumId w:val="2"/>
  </w:num>
  <w:num w:numId="39">
    <w:abstractNumId w:val="0"/>
  </w:num>
  <w:num w:numId="40">
    <w:abstractNumId w:val="53"/>
  </w:num>
  <w:num w:numId="41">
    <w:abstractNumId w:val="67"/>
  </w:num>
  <w:num w:numId="42">
    <w:abstractNumId w:val="38"/>
  </w:num>
  <w:num w:numId="43">
    <w:abstractNumId w:val="44"/>
  </w:num>
  <w:num w:numId="44">
    <w:abstractNumId w:val="41"/>
  </w:num>
  <w:num w:numId="45">
    <w:abstractNumId w:val="10"/>
  </w:num>
  <w:num w:numId="46">
    <w:abstractNumId w:val="22"/>
  </w:num>
  <w:num w:numId="47">
    <w:abstractNumId w:val="61"/>
  </w:num>
  <w:num w:numId="48">
    <w:abstractNumId w:val="69"/>
  </w:num>
  <w:num w:numId="49">
    <w:abstractNumId w:val="25"/>
  </w:num>
  <w:num w:numId="50">
    <w:abstractNumId w:val="40"/>
  </w:num>
  <w:num w:numId="51">
    <w:abstractNumId w:val="54"/>
  </w:num>
  <w:num w:numId="52">
    <w:abstractNumId w:val="48"/>
  </w:num>
  <w:num w:numId="53">
    <w:abstractNumId w:val="23"/>
  </w:num>
  <w:num w:numId="54">
    <w:abstractNumId w:val="11"/>
  </w:num>
  <w:num w:numId="55">
    <w:abstractNumId w:val="28"/>
  </w:num>
  <w:num w:numId="56">
    <w:abstractNumId w:val="16"/>
  </w:num>
  <w:num w:numId="57">
    <w:abstractNumId w:val="36"/>
  </w:num>
  <w:num w:numId="58">
    <w:abstractNumId w:val="18"/>
  </w:num>
  <w:num w:numId="59">
    <w:abstractNumId w:val="9"/>
  </w:num>
  <w:num w:numId="60">
    <w:abstractNumId w:val="64"/>
  </w:num>
  <w:num w:numId="61">
    <w:abstractNumId w:val="1"/>
  </w:num>
  <w:num w:numId="62">
    <w:abstractNumId w:val="57"/>
  </w:num>
  <w:num w:numId="63">
    <w:abstractNumId w:val="6"/>
  </w:num>
  <w:num w:numId="64">
    <w:abstractNumId w:val="15"/>
  </w:num>
  <w:num w:numId="65">
    <w:abstractNumId w:val="4"/>
  </w:num>
  <w:num w:numId="66">
    <w:abstractNumId w:val="17"/>
  </w:num>
  <w:num w:numId="67">
    <w:abstractNumId w:val="65"/>
  </w:num>
  <w:num w:numId="68">
    <w:abstractNumId w:val="31"/>
  </w:num>
  <w:num w:numId="69">
    <w:abstractNumId w:val="35"/>
  </w:num>
  <w:num w:numId="70">
    <w:abstractNumId w:val="26"/>
  </w:num>
  <w:num w:numId="71">
    <w:abstractNumId w:val="60"/>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96E"/>
    <w:rsid w:val="00000F16"/>
    <w:rsid w:val="00002948"/>
    <w:rsid w:val="00017D9A"/>
    <w:rsid w:val="000263B1"/>
    <w:rsid w:val="000B4DF1"/>
    <w:rsid w:val="000E5026"/>
    <w:rsid w:val="000F260F"/>
    <w:rsid w:val="001071FB"/>
    <w:rsid w:val="001119BF"/>
    <w:rsid w:val="001124A6"/>
    <w:rsid w:val="00165A06"/>
    <w:rsid w:val="00194B4D"/>
    <w:rsid w:val="001B2EB8"/>
    <w:rsid w:val="00227DE7"/>
    <w:rsid w:val="0024298D"/>
    <w:rsid w:val="00251852"/>
    <w:rsid w:val="002B1B0E"/>
    <w:rsid w:val="002C214D"/>
    <w:rsid w:val="00314C46"/>
    <w:rsid w:val="003219B6"/>
    <w:rsid w:val="00336B1C"/>
    <w:rsid w:val="00342131"/>
    <w:rsid w:val="003759E8"/>
    <w:rsid w:val="003B065D"/>
    <w:rsid w:val="003B6D43"/>
    <w:rsid w:val="003C148C"/>
    <w:rsid w:val="003D18FB"/>
    <w:rsid w:val="004158E8"/>
    <w:rsid w:val="00477A39"/>
    <w:rsid w:val="004F794C"/>
    <w:rsid w:val="0053043A"/>
    <w:rsid w:val="0053296E"/>
    <w:rsid w:val="005674B0"/>
    <w:rsid w:val="00581777"/>
    <w:rsid w:val="005911AA"/>
    <w:rsid w:val="00595F9F"/>
    <w:rsid w:val="005B3402"/>
    <w:rsid w:val="005B61BB"/>
    <w:rsid w:val="005D74CB"/>
    <w:rsid w:val="006461EB"/>
    <w:rsid w:val="00682380"/>
    <w:rsid w:val="00685969"/>
    <w:rsid w:val="006B22BD"/>
    <w:rsid w:val="006C39FB"/>
    <w:rsid w:val="006F1123"/>
    <w:rsid w:val="007013E9"/>
    <w:rsid w:val="00704156"/>
    <w:rsid w:val="007107D7"/>
    <w:rsid w:val="00753222"/>
    <w:rsid w:val="00771EB4"/>
    <w:rsid w:val="00816771"/>
    <w:rsid w:val="00823A8D"/>
    <w:rsid w:val="00861B21"/>
    <w:rsid w:val="00896CD9"/>
    <w:rsid w:val="008E6E6D"/>
    <w:rsid w:val="0092407E"/>
    <w:rsid w:val="00962F44"/>
    <w:rsid w:val="0098636E"/>
    <w:rsid w:val="00A32251"/>
    <w:rsid w:val="00A81BA0"/>
    <w:rsid w:val="00AB611B"/>
    <w:rsid w:val="00B4454C"/>
    <w:rsid w:val="00B44A16"/>
    <w:rsid w:val="00B52A55"/>
    <w:rsid w:val="00B5543C"/>
    <w:rsid w:val="00B607AC"/>
    <w:rsid w:val="00B7650C"/>
    <w:rsid w:val="00B87F22"/>
    <w:rsid w:val="00BA73FD"/>
    <w:rsid w:val="00BD3DF4"/>
    <w:rsid w:val="00BF09CD"/>
    <w:rsid w:val="00C01FA1"/>
    <w:rsid w:val="00C03007"/>
    <w:rsid w:val="00C22768"/>
    <w:rsid w:val="00C50599"/>
    <w:rsid w:val="00C7062A"/>
    <w:rsid w:val="00C74BF9"/>
    <w:rsid w:val="00C95AEE"/>
    <w:rsid w:val="00CE0975"/>
    <w:rsid w:val="00D62E63"/>
    <w:rsid w:val="00D91155"/>
    <w:rsid w:val="00DA57FC"/>
    <w:rsid w:val="00DB5BDE"/>
    <w:rsid w:val="00DB60BC"/>
    <w:rsid w:val="00E143A9"/>
    <w:rsid w:val="00E17489"/>
    <w:rsid w:val="00E91A14"/>
    <w:rsid w:val="00EF0207"/>
    <w:rsid w:val="00F02F02"/>
    <w:rsid w:val="00F1565E"/>
    <w:rsid w:val="00F167CE"/>
    <w:rsid w:val="00F3629B"/>
    <w:rsid w:val="00F7006E"/>
    <w:rsid w:val="00F73585"/>
    <w:rsid w:val="00F80408"/>
    <w:rsid w:val="00FC5422"/>
    <w:rsid w:val="00FC6C4F"/>
    <w:rsid w:val="00FD05F2"/>
    <w:rsid w:val="00FD0CC9"/>
    <w:rsid w:val="00FF0635"/>
    <w:rsid w:val="00FF46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38E7"/>
  <w15:docId w15:val="{CF1E5B1D-6E7B-44AF-8857-2686B43E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96E"/>
    <w:pPr>
      <w:spacing w:after="0" w:line="240" w:lineRule="auto"/>
    </w:pPr>
  </w:style>
  <w:style w:type="paragraph" w:styleId="Header">
    <w:name w:val="header"/>
    <w:basedOn w:val="Normal"/>
    <w:link w:val="HeaderChar"/>
    <w:uiPriority w:val="99"/>
    <w:unhideWhenUsed/>
    <w:rsid w:val="00C9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EE"/>
  </w:style>
  <w:style w:type="paragraph" w:styleId="Footer">
    <w:name w:val="footer"/>
    <w:basedOn w:val="Normal"/>
    <w:link w:val="FooterChar"/>
    <w:uiPriority w:val="99"/>
    <w:unhideWhenUsed/>
    <w:rsid w:val="00C9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EE"/>
  </w:style>
  <w:style w:type="paragraph" w:styleId="ListParagraph">
    <w:name w:val="List Paragraph"/>
    <w:basedOn w:val="Normal"/>
    <w:uiPriority w:val="34"/>
    <w:qFormat/>
    <w:rsid w:val="00B5543C"/>
    <w:pPr>
      <w:ind w:left="720"/>
      <w:contextualSpacing/>
    </w:pPr>
  </w:style>
  <w:style w:type="table" w:styleId="TableGrid">
    <w:name w:val="Table Grid"/>
    <w:basedOn w:val="TableNormal"/>
    <w:uiPriority w:val="59"/>
    <w:rsid w:val="003B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ie" TargetMode="External"/><Relationship Id="rId13" Type="http://schemas.openxmlformats.org/officeDocument/2006/relationships/hyperlink" Target="http://www.scoilnet.ie" TargetMode="External"/><Relationship Id="rId18" Type="http://schemas.openxmlformats.org/officeDocument/2006/relationships/hyperlink" Target="http://www.primaryresource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chantedlearning.com" TargetMode="External"/><Relationship Id="rId7" Type="http://schemas.openxmlformats.org/officeDocument/2006/relationships/endnotes" Target="endnotes.xml"/><Relationship Id="rId12" Type="http://schemas.openxmlformats.org/officeDocument/2006/relationships/hyperlink" Target="http://www.census.nationalarchives.ie" TargetMode="External"/><Relationship Id="rId17" Type="http://schemas.openxmlformats.org/officeDocument/2006/relationships/hyperlink" Target="http://www.bbc.co.uk/schoo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ds.nationalgeoraphic.ie" TargetMode="External"/><Relationship Id="rId20" Type="http://schemas.openxmlformats.org/officeDocument/2006/relationships/hyperlink" Target="http://www.seirkierans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council.ie/www.askabouireland.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achnet.ie" TargetMode="External"/><Relationship Id="rId23" Type="http://schemas.openxmlformats.org/officeDocument/2006/relationships/hyperlink" Target="http://www.primaryresources.co.uk" TargetMode="External"/><Relationship Id="rId10" Type="http://schemas.openxmlformats.org/officeDocument/2006/relationships/hyperlink" Target="http://www.nil.ie" TargetMode="External"/><Relationship Id="rId19" Type="http://schemas.openxmlformats.org/officeDocument/2006/relationships/hyperlink" Target="http://www.ajkids.ie" TargetMode="External"/><Relationship Id="rId4" Type="http://schemas.openxmlformats.org/officeDocument/2006/relationships/settings" Target="settings.xml"/><Relationship Id="rId9" Type="http://schemas.openxmlformats.org/officeDocument/2006/relationships/hyperlink" Target="http://www.museum.ie" TargetMode="External"/><Relationship Id="rId14" Type="http://schemas.openxmlformats.org/officeDocument/2006/relationships/hyperlink" Target="http://www.ppds.ie" TargetMode="External"/><Relationship Id="rId22" Type="http://schemas.openxmlformats.org/officeDocument/2006/relationships/hyperlink" Target="http://www.askaboutireland.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6959-CF73-4A06-B30A-C69AABE6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26</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Hannon</dc:creator>
  <cp:lastModifiedBy>Sier Kieran's School</cp:lastModifiedBy>
  <cp:revision>18</cp:revision>
  <cp:lastPrinted>2022-09-12T14:46:00Z</cp:lastPrinted>
  <dcterms:created xsi:type="dcterms:W3CDTF">2019-11-27T10:48:00Z</dcterms:created>
  <dcterms:modified xsi:type="dcterms:W3CDTF">2022-09-27T10:41:00Z</dcterms:modified>
</cp:coreProperties>
</file>